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3EF2" w:rsidRDefault="00F73EF2" w:rsidP="0092378D">
      <w:pPr>
        <w:spacing w:after="0"/>
        <w:ind w:left="28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73EF2" w:rsidRDefault="00F73EF2" w:rsidP="0092378D">
      <w:pPr>
        <w:spacing w:after="0"/>
        <w:ind w:left="283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5940425" cy="8394404"/>
            <wp:effectExtent l="19050" t="0" r="3175" b="0"/>
            <wp:docPr id="1" name="Рисунок 1" descr="E:\титульный\математика 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титульный\математика 7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EF2" w:rsidRDefault="00F73EF2" w:rsidP="0092378D">
      <w:pPr>
        <w:spacing w:after="0"/>
        <w:ind w:left="28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73EF2" w:rsidRDefault="00F73EF2" w:rsidP="0092378D">
      <w:pPr>
        <w:spacing w:after="0"/>
        <w:ind w:left="28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73EF2" w:rsidRDefault="00F73EF2" w:rsidP="0092378D">
      <w:pPr>
        <w:spacing w:after="0"/>
        <w:ind w:left="283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2378D" w:rsidRPr="00290DAC" w:rsidRDefault="0092378D" w:rsidP="00F73EF2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90DAC">
        <w:rPr>
          <w:rFonts w:ascii="Times New Roman" w:hAnsi="Times New Roman" w:cs="Times New Roman"/>
          <w:b/>
          <w:sz w:val="32"/>
          <w:szCs w:val="32"/>
        </w:rPr>
        <w:lastRenderedPageBreak/>
        <w:t>Пояснительная записка</w:t>
      </w:r>
    </w:p>
    <w:p w:rsidR="0092378D" w:rsidRPr="00130C0A" w:rsidRDefault="0092378D" w:rsidP="0092378D">
      <w:pPr>
        <w:spacing w:line="240" w:lineRule="auto"/>
        <w:ind w:firstLine="540"/>
        <w:rPr>
          <w:rFonts w:ascii="Times New Roman" w:hAnsi="Times New Roman"/>
          <w:sz w:val="28"/>
          <w:szCs w:val="28"/>
        </w:rPr>
      </w:pPr>
      <w:r w:rsidRPr="00130C0A">
        <w:rPr>
          <w:rFonts w:ascii="Times New Roman" w:hAnsi="Times New Roman"/>
          <w:sz w:val="28"/>
          <w:szCs w:val="28"/>
        </w:rPr>
        <w:t>Данная</w:t>
      </w:r>
      <w:r>
        <w:rPr>
          <w:rFonts w:ascii="Times New Roman" w:hAnsi="Times New Roman"/>
          <w:sz w:val="28"/>
          <w:szCs w:val="28"/>
        </w:rPr>
        <w:t xml:space="preserve"> рабочая программа по геометрии</w:t>
      </w:r>
      <w:r w:rsidRPr="00130C0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ориентирована  для учащихся 10 класса  базового уровня и </w:t>
      </w:r>
      <w:r w:rsidRPr="00130C0A">
        <w:rPr>
          <w:rFonts w:ascii="Times New Roman" w:hAnsi="Times New Roman"/>
          <w:sz w:val="28"/>
          <w:szCs w:val="28"/>
        </w:rPr>
        <w:t>разработана на основе:</w:t>
      </w:r>
    </w:p>
    <w:p w:rsidR="0092378D" w:rsidRDefault="0092378D" w:rsidP="0092378D">
      <w:pPr>
        <w:pStyle w:val="a5"/>
        <w:numPr>
          <w:ilvl w:val="0"/>
          <w:numId w:val="14"/>
        </w:numPr>
        <w:spacing w:line="240" w:lineRule="auto"/>
        <w:jc w:val="left"/>
        <w:rPr>
          <w:sz w:val="28"/>
          <w:szCs w:val="28"/>
        </w:rPr>
      </w:pPr>
      <w:r>
        <w:rPr>
          <w:sz w:val="28"/>
          <w:szCs w:val="28"/>
        </w:rPr>
        <w:t>Закона «Об образовании в Российской Федерации» № 273-ФЗ от 29.12.2012г.</w:t>
      </w:r>
    </w:p>
    <w:p w:rsidR="0092378D" w:rsidRDefault="0092378D" w:rsidP="0092378D">
      <w:pPr>
        <w:pStyle w:val="a5"/>
        <w:numPr>
          <w:ilvl w:val="0"/>
          <w:numId w:val="14"/>
        </w:numPr>
        <w:spacing w:line="240" w:lineRule="auto"/>
        <w:jc w:val="left"/>
        <w:rPr>
          <w:sz w:val="28"/>
          <w:szCs w:val="28"/>
        </w:rPr>
      </w:pPr>
      <w:r>
        <w:rPr>
          <w:sz w:val="28"/>
          <w:szCs w:val="28"/>
        </w:rPr>
        <w:t>Закона   КБР «Об образовании »  №23-Рз от 24.04.2014г.</w:t>
      </w:r>
    </w:p>
    <w:p w:rsidR="0092378D" w:rsidRDefault="0092378D" w:rsidP="0092378D">
      <w:pPr>
        <w:pStyle w:val="a5"/>
        <w:numPr>
          <w:ilvl w:val="0"/>
          <w:numId w:val="14"/>
        </w:numPr>
        <w:spacing w:line="240" w:lineRule="auto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Приказа </w:t>
      </w:r>
      <w:proofErr w:type="spellStart"/>
      <w:r>
        <w:rPr>
          <w:sz w:val="28"/>
          <w:szCs w:val="28"/>
        </w:rPr>
        <w:t>Минобразовании</w:t>
      </w:r>
      <w:proofErr w:type="spellEnd"/>
      <w:r>
        <w:rPr>
          <w:sz w:val="28"/>
          <w:szCs w:val="28"/>
        </w:rPr>
        <w:t xml:space="preserve">   КБР  № 676 от 30.06.2015г. «Об утверждении республиканского  базисного учебного плана для общеобразовательных учреждений КБР  на 2015-2016 </w:t>
      </w:r>
      <w:proofErr w:type="spellStart"/>
      <w:r>
        <w:rPr>
          <w:sz w:val="28"/>
          <w:szCs w:val="28"/>
        </w:rPr>
        <w:t>уч.г</w:t>
      </w:r>
      <w:proofErr w:type="spellEnd"/>
      <w:r>
        <w:rPr>
          <w:sz w:val="28"/>
          <w:szCs w:val="28"/>
        </w:rPr>
        <w:t>.»</w:t>
      </w:r>
    </w:p>
    <w:p w:rsidR="0092378D" w:rsidRDefault="0092378D" w:rsidP="0092378D">
      <w:pPr>
        <w:pStyle w:val="a5"/>
        <w:numPr>
          <w:ilvl w:val="0"/>
          <w:numId w:val="14"/>
        </w:numPr>
        <w:spacing w:line="240" w:lineRule="auto"/>
        <w:jc w:val="left"/>
        <w:rPr>
          <w:sz w:val="28"/>
          <w:szCs w:val="28"/>
        </w:rPr>
      </w:pPr>
      <w:r w:rsidRPr="00130C0A">
        <w:rPr>
          <w:sz w:val="28"/>
          <w:szCs w:val="28"/>
        </w:rPr>
        <w:t>Федерального государственного образовательного стандарта основного общего образования,  утвержденного приказом Министерства образования и науки РФ от 17 декабря 2010 года № 1897;</w:t>
      </w:r>
    </w:p>
    <w:p w:rsidR="0092378D" w:rsidRDefault="0092378D" w:rsidP="0092378D">
      <w:pPr>
        <w:pStyle w:val="a5"/>
        <w:numPr>
          <w:ilvl w:val="0"/>
          <w:numId w:val="14"/>
        </w:numPr>
        <w:spacing w:line="240" w:lineRule="auto"/>
        <w:jc w:val="left"/>
        <w:rPr>
          <w:sz w:val="28"/>
          <w:szCs w:val="28"/>
        </w:rPr>
      </w:pPr>
      <w:proofErr w:type="spellStart"/>
      <w:r>
        <w:rPr>
          <w:sz w:val="28"/>
          <w:szCs w:val="28"/>
        </w:rPr>
        <w:t>СанПина</w:t>
      </w:r>
      <w:proofErr w:type="spellEnd"/>
      <w:r>
        <w:rPr>
          <w:sz w:val="28"/>
          <w:szCs w:val="28"/>
        </w:rPr>
        <w:t xml:space="preserve"> 2.4.2. №2821-10,  зарегистрированные в Минюсте России 3.03. 2011 г. № 19993 «</w:t>
      </w:r>
      <w:proofErr w:type="spellStart"/>
      <w:r>
        <w:rPr>
          <w:sz w:val="28"/>
          <w:szCs w:val="28"/>
        </w:rPr>
        <w:t>Санитарно-эпидемилогические</w:t>
      </w:r>
      <w:proofErr w:type="spellEnd"/>
      <w:r>
        <w:rPr>
          <w:sz w:val="28"/>
          <w:szCs w:val="28"/>
        </w:rPr>
        <w:t xml:space="preserve"> требования к условиям и организации обучения в общеобразовательных учреждениях»;</w:t>
      </w:r>
    </w:p>
    <w:p w:rsidR="0092378D" w:rsidRPr="00130C0A" w:rsidRDefault="0092378D" w:rsidP="0092378D">
      <w:pPr>
        <w:pStyle w:val="a5"/>
        <w:numPr>
          <w:ilvl w:val="0"/>
          <w:numId w:val="14"/>
        </w:numPr>
        <w:spacing w:line="240" w:lineRule="auto"/>
        <w:jc w:val="left"/>
        <w:rPr>
          <w:sz w:val="28"/>
          <w:szCs w:val="28"/>
        </w:rPr>
      </w:pPr>
      <w:r>
        <w:rPr>
          <w:sz w:val="28"/>
          <w:szCs w:val="28"/>
        </w:rPr>
        <w:t>Приказа министерства труда и социальной защиты Российской Федерации от 18. 10.2013г. №144н «Об утверждении профессионального стандарта  «Педагог ( педагогическая деятельность в дошкольном,  начальном общем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основном общем , среднем общем образовании )( воспитатель , учитель)». Регистрационный  номер 30550</w:t>
      </w:r>
    </w:p>
    <w:p w:rsidR="0092378D" w:rsidRPr="00130C0A" w:rsidRDefault="0092378D" w:rsidP="0092378D">
      <w:pPr>
        <w:pStyle w:val="a5"/>
        <w:numPr>
          <w:ilvl w:val="0"/>
          <w:numId w:val="14"/>
        </w:numPr>
        <w:spacing w:line="240" w:lineRule="auto"/>
        <w:jc w:val="left"/>
        <w:rPr>
          <w:sz w:val="28"/>
          <w:szCs w:val="28"/>
        </w:rPr>
      </w:pPr>
      <w:r w:rsidRPr="00130C0A">
        <w:rPr>
          <w:sz w:val="28"/>
          <w:szCs w:val="28"/>
        </w:rPr>
        <w:t>Примерной программы по учебным предметам по математике. М.: Просвещение, 2011</w:t>
      </w:r>
    </w:p>
    <w:p w:rsidR="0092378D" w:rsidRPr="00290DAC" w:rsidRDefault="0092378D" w:rsidP="0092378D">
      <w:pPr>
        <w:pStyle w:val="a5"/>
        <w:numPr>
          <w:ilvl w:val="0"/>
          <w:numId w:val="14"/>
        </w:numPr>
        <w:tabs>
          <w:tab w:val="left" w:pos="1590"/>
        </w:tabs>
        <w:rPr>
          <w:sz w:val="28"/>
          <w:szCs w:val="28"/>
        </w:rPr>
      </w:pPr>
      <w:r w:rsidRPr="00290DAC">
        <w:rPr>
          <w:iCs/>
          <w:color w:val="333333"/>
          <w:sz w:val="28"/>
          <w:szCs w:val="28"/>
        </w:rPr>
        <w:t xml:space="preserve">Программы </w:t>
      </w:r>
      <w:r w:rsidRPr="00290DAC">
        <w:rPr>
          <w:color w:val="333333"/>
          <w:sz w:val="28"/>
          <w:szCs w:val="28"/>
        </w:rPr>
        <w:t>общеобразовательных учреждений по геометрии 10-11 классы к учебному комплексу для 10-11 классов (автор А.В.Погорелов</w:t>
      </w:r>
      <w:proofErr w:type="gramStart"/>
      <w:r w:rsidRPr="00290DAC">
        <w:rPr>
          <w:iCs/>
          <w:color w:val="333333"/>
          <w:sz w:val="28"/>
          <w:szCs w:val="28"/>
        </w:rPr>
        <w:t xml:space="preserve"> ,</w:t>
      </w:r>
      <w:proofErr w:type="gramEnd"/>
      <w:r w:rsidRPr="00290DAC">
        <w:rPr>
          <w:iCs/>
          <w:color w:val="333333"/>
          <w:sz w:val="28"/>
          <w:szCs w:val="28"/>
        </w:rPr>
        <w:t xml:space="preserve">составитель </w:t>
      </w:r>
      <w:r w:rsidRPr="00290DAC">
        <w:rPr>
          <w:color w:val="333333"/>
          <w:sz w:val="28"/>
          <w:szCs w:val="28"/>
        </w:rPr>
        <w:t xml:space="preserve">Т.А. </w:t>
      </w:r>
      <w:proofErr w:type="spellStart"/>
      <w:r w:rsidRPr="00290DAC">
        <w:rPr>
          <w:color w:val="333333"/>
          <w:sz w:val="28"/>
          <w:szCs w:val="28"/>
        </w:rPr>
        <w:t>Бурмистрова\</w:t>
      </w:r>
      <w:proofErr w:type="spellEnd"/>
      <w:r w:rsidRPr="00290DAC">
        <w:rPr>
          <w:color w:val="333333"/>
          <w:sz w:val="28"/>
          <w:szCs w:val="28"/>
        </w:rPr>
        <w:t xml:space="preserve"> – М: Просвещение», 2010. – с. 39-43).</w:t>
      </w:r>
    </w:p>
    <w:p w:rsidR="0092378D" w:rsidRPr="00290DAC" w:rsidRDefault="0092378D" w:rsidP="0092378D">
      <w:pPr>
        <w:numPr>
          <w:ilvl w:val="0"/>
          <w:numId w:val="14"/>
        </w:numPr>
        <w:spacing w:after="0" w:line="240" w:lineRule="auto"/>
        <w:ind w:left="1066" w:hanging="357"/>
        <w:rPr>
          <w:rStyle w:val="a8"/>
          <w:rFonts w:ascii="Times New Roman" w:hAnsi="Times New Roman"/>
          <w:b w:val="0"/>
          <w:bCs w:val="0"/>
        </w:rPr>
      </w:pPr>
      <w:r w:rsidRPr="004D0F78">
        <w:rPr>
          <w:rFonts w:ascii="Times New Roman" w:hAnsi="Times New Roman"/>
          <w:sz w:val="28"/>
          <w:szCs w:val="28"/>
        </w:rPr>
        <w:t>Положения</w:t>
      </w:r>
      <w:r>
        <w:rPr>
          <w:rFonts w:ascii="Times New Roman" w:hAnsi="Times New Roman"/>
        </w:rPr>
        <w:t xml:space="preserve"> </w:t>
      </w:r>
      <w:r w:rsidRPr="00290DAC">
        <w:rPr>
          <w:rStyle w:val="a8"/>
          <w:rFonts w:ascii="Times New Roman" w:hAnsi="Times New Roman"/>
          <w:b w:val="0"/>
          <w:color w:val="000000"/>
          <w:sz w:val="28"/>
          <w:szCs w:val="28"/>
        </w:rPr>
        <w:t>о рабочей программе педагога</w:t>
      </w:r>
      <w:proofErr w:type="gramStart"/>
      <w:r w:rsidRPr="00290DAC">
        <w:rPr>
          <w:rStyle w:val="a8"/>
          <w:rFonts w:ascii="Times New Roman" w:hAnsi="Times New Roman"/>
          <w:b w:val="0"/>
          <w:color w:val="000000"/>
          <w:sz w:val="28"/>
          <w:szCs w:val="28"/>
        </w:rPr>
        <w:t xml:space="preserve"> ;</w:t>
      </w:r>
      <w:proofErr w:type="gramEnd"/>
    </w:p>
    <w:p w:rsidR="0092378D" w:rsidRPr="00290DAC" w:rsidRDefault="0092378D" w:rsidP="0092378D">
      <w:pPr>
        <w:numPr>
          <w:ilvl w:val="0"/>
          <w:numId w:val="14"/>
        </w:numPr>
        <w:spacing w:after="0" w:line="240" w:lineRule="auto"/>
        <w:ind w:left="1066" w:hanging="357"/>
        <w:rPr>
          <w:rStyle w:val="a8"/>
          <w:rFonts w:ascii="Times New Roman" w:hAnsi="Times New Roman"/>
          <w:b w:val="0"/>
          <w:bCs w:val="0"/>
        </w:rPr>
      </w:pPr>
      <w:r w:rsidRPr="00290DAC">
        <w:rPr>
          <w:rStyle w:val="a8"/>
          <w:rFonts w:ascii="Times New Roman" w:hAnsi="Times New Roman"/>
          <w:b w:val="0"/>
          <w:color w:val="000000"/>
          <w:sz w:val="28"/>
          <w:szCs w:val="28"/>
        </w:rPr>
        <w:t>Концепции  математического образования;</w:t>
      </w:r>
    </w:p>
    <w:p w:rsidR="0092378D" w:rsidRPr="004D0F78" w:rsidRDefault="0092378D" w:rsidP="0092378D">
      <w:pPr>
        <w:numPr>
          <w:ilvl w:val="0"/>
          <w:numId w:val="14"/>
        </w:numPr>
        <w:spacing w:after="0" w:line="240" w:lineRule="auto"/>
        <w:ind w:left="1066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 xml:space="preserve"> </w:t>
      </w:r>
      <w:r w:rsidRPr="004D0F78">
        <w:rPr>
          <w:rFonts w:ascii="Times New Roman" w:hAnsi="Times New Roman"/>
          <w:sz w:val="28"/>
          <w:szCs w:val="28"/>
        </w:rPr>
        <w:t>Приказа № 253 от 31 03.2014г. «О федеральном  перечне учебников</w:t>
      </w:r>
      <w:proofErr w:type="gramStart"/>
      <w:r w:rsidRPr="004D0F78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4D0F78">
        <w:rPr>
          <w:rFonts w:ascii="Times New Roman" w:hAnsi="Times New Roman"/>
          <w:sz w:val="28"/>
          <w:szCs w:val="28"/>
        </w:rPr>
        <w:t xml:space="preserve"> рекомендованных к использованию при реализации имеющих государственную аккредитацию образовательных программ начального общего, основного общего, сре</w:t>
      </w:r>
      <w:r>
        <w:rPr>
          <w:rFonts w:ascii="Times New Roman" w:hAnsi="Times New Roman"/>
          <w:sz w:val="28"/>
          <w:szCs w:val="28"/>
        </w:rPr>
        <w:t>днего общего образования на 2015 – 2016</w:t>
      </w:r>
      <w:r w:rsidRPr="004D0F78">
        <w:rPr>
          <w:rFonts w:ascii="Times New Roman" w:hAnsi="Times New Roman"/>
          <w:sz w:val="28"/>
          <w:szCs w:val="28"/>
        </w:rPr>
        <w:t xml:space="preserve"> учебный год»;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14"/>
        </w:numPr>
        <w:tabs>
          <w:tab w:val="num" w:pos="720"/>
        </w:tabs>
        <w:ind w:left="1066" w:right="20" w:hanging="357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>Учебного плана муниципального общеобразовательного учреждения МОУ «СОШ  № 4» с.п. Заюково на 2015-2016 учебный год;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14"/>
        </w:numPr>
        <w:tabs>
          <w:tab w:val="num" w:pos="720"/>
        </w:tabs>
        <w:ind w:left="1066" w:right="20" w:hanging="357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 xml:space="preserve"> Устава  МОУ «СОШ № 4 »  с.п. Заюково</w:t>
      </w:r>
    </w:p>
    <w:p w:rsidR="0092378D" w:rsidRPr="00290DAC" w:rsidRDefault="0092378D" w:rsidP="0092378D">
      <w:pPr>
        <w:spacing w:after="0"/>
        <w:ind w:left="28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2378D" w:rsidRPr="00290DAC" w:rsidRDefault="0092378D" w:rsidP="0092378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В соответствии с федеральным базисным учебным планом для образовательных учреждений РФ на изучение геометрии в 10 классе (базовый уровень) отводится 68 часов, в т.ч. контрольных работ 4, зачетных </w:t>
      </w:r>
      <w:r w:rsidRPr="00290DAC">
        <w:rPr>
          <w:rFonts w:ascii="Times New Roman" w:hAnsi="Times New Roman" w:cs="Times New Roman"/>
          <w:sz w:val="28"/>
          <w:szCs w:val="28"/>
        </w:rPr>
        <w:lastRenderedPageBreak/>
        <w:t>работ 4. Рабочая программа предусматривает обучение геометрии в объеме 2 часов в неделю в течение 1 учебного года.</w:t>
      </w:r>
    </w:p>
    <w:p w:rsidR="0092378D" w:rsidRPr="00290DAC" w:rsidRDefault="0092378D" w:rsidP="0092378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DAC">
        <w:rPr>
          <w:rFonts w:ascii="Times New Roman" w:hAnsi="Times New Roman" w:cs="Times New Roman"/>
          <w:b/>
          <w:sz w:val="28"/>
          <w:szCs w:val="28"/>
        </w:rPr>
        <w:t>Общая характеристика учебного предмета</w:t>
      </w:r>
    </w:p>
    <w:p w:rsidR="0092378D" w:rsidRPr="00290DAC" w:rsidRDefault="0092378D" w:rsidP="0092378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При изучении курса математики на базовом уровне продолжается и получает развитие содержательная линия: «Геометрия». Цель содержания раздела – развить у учащихся пространственное воображение и логическое мышление путем систематического изучения свойств геометрических фигур на плоскости и в пространстве и применения этих свой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ств пр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и решении задач вычислительного и конструктивного характера. Существенная роль при этом отводится развитию геометрической интуиции. Сочетание наглядности со строгостью является неотъемлемой частью геометрических знаний. Материал, относящийся к блокам «Координаты» и «Векторы», в значительной степени несет в себе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межпредметные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 знания, которые находят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применение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как в различных математических дисциплинах, так и в смежных предметах.  </w:t>
      </w:r>
    </w:p>
    <w:p w:rsidR="0092378D" w:rsidRPr="00290DAC" w:rsidRDefault="0092378D" w:rsidP="0092378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DAC">
        <w:rPr>
          <w:rFonts w:ascii="Times New Roman" w:hAnsi="Times New Roman" w:cs="Times New Roman"/>
          <w:b/>
          <w:sz w:val="28"/>
          <w:szCs w:val="28"/>
        </w:rPr>
        <w:t>Цели и задачи учебного предмета.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В рамках указанной содержательной линии решаются следующие </w:t>
      </w:r>
      <w:r w:rsidRPr="00290DAC">
        <w:rPr>
          <w:rFonts w:ascii="Times New Roman" w:hAnsi="Times New Roman" w:cs="Times New Roman"/>
          <w:b/>
          <w:sz w:val="28"/>
          <w:szCs w:val="28"/>
        </w:rPr>
        <w:t>задачи</w:t>
      </w:r>
      <w:r w:rsidRPr="00290DAC">
        <w:rPr>
          <w:rFonts w:ascii="Times New Roman" w:hAnsi="Times New Roman" w:cs="Times New Roman"/>
          <w:sz w:val="28"/>
          <w:szCs w:val="28"/>
        </w:rPr>
        <w:t>: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-изучение свой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ств пр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остранственных фигур;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-формирование умения применять полученные знания для решения практических задач.</w:t>
      </w:r>
    </w:p>
    <w:p w:rsidR="0092378D" w:rsidRPr="00290DAC" w:rsidRDefault="0092378D" w:rsidP="0092378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Изучение математики в старшей школе на базовом уровне направлено на достижение следующих </w:t>
      </w:r>
      <w:r w:rsidRPr="00290DAC">
        <w:rPr>
          <w:rFonts w:ascii="Times New Roman" w:hAnsi="Times New Roman" w:cs="Times New Roman"/>
          <w:b/>
          <w:sz w:val="28"/>
          <w:szCs w:val="28"/>
        </w:rPr>
        <w:t>целей</w:t>
      </w:r>
      <w:r w:rsidRPr="00290DAC">
        <w:rPr>
          <w:rFonts w:ascii="Times New Roman" w:hAnsi="Times New Roman" w:cs="Times New Roman"/>
          <w:sz w:val="28"/>
          <w:szCs w:val="28"/>
        </w:rPr>
        <w:t>: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-формирование представлений о математике как универсальном языке науки, средстве моделирования явлений и процессов, об идеях и методах математики;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-развитие логического мышления, пространственного воображения, алгоритмической культуры, критичности мышления на уровне, необходимом для обучения в высшей школе по соответствующей специальности, в будущей профессиональной деятельности;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-овладение математическими знаниями и умениями, необходимыми в повседневной жизни, для изучения школьных естественнонаучных дисциплин на базовом уровне, для получения образования в областях, не требующих углубленной математической подготовки;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-воспитание средствами математической культуры личности: отношения к математике как части общечеловеческой культуры, знакомство с историей развития математики, эволюцией математических идей, понимания значимости математики для общественного прогресса.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2378D" w:rsidRPr="00290DAC" w:rsidRDefault="0092378D" w:rsidP="0092378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DAC">
        <w:rPr>
          <w:rFonts w:ascii="Times New Roman" w:hAnsi="Times New Roman" w:cs="Times New Roman"/>
          <w:b/>
          <w:sz w:val="28"/>
          <w:szCs w:val="28"/>
        </w:rPr>
        <w:lastRenderedPageBreak/>
        <w:t>Общие учебные умения, навыки и способы деятельности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ab/>
      </w:r>
      <w:r w:rsidRPr="00290DAC">
        <w:rPr>
          <w:rFonts w:ascii="Times New Roman" w:eastAsia="Times New Roman" w:hAnsi="Times New Roman" w:cs="Times New Roman"/>
          <w:sz w:val="28"/>
          <w:szCs w:val="28"/>
        </w:rPr>
        <w:t>В ходе освоения содержания геометрического образования учащиеся овладевают разнообразными способами деятельности, приобретают и совершенствуют опыт: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sz w:val="28"/>
          <w:szCs w:val="28"/>
        </w:rPr>
        <w:t xml:space="preserve">-построения и исследования математических моделей для описания и решения прикладных задач, задач из смежных дисциплин; </w:t>
      </w:r>
    </w:p>
    <w:p w:rsidR="0092378D" w:rsidRPr="00290DAC" w:rsidRDefault="0092378D" w:rsidP="0092378D">
      <w:pPr>
        <w:pStyle w:val="a3"/>
        <w:widowControl w:val="0"/>
        <w:ind w:firstLine="567"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>-выполнения и самостоятельного составления алгоритмических предписаний и инструкций на математическом материале;</w:t>
      </w:r>
    </w:p>
    <w:p w:rsidR="0092378D" w:rsidRPr="00290DAC" w:rsidRDefault="0092378D" w:rsidP="0092378D">
      <w:pPr>
        <w:pStyle w:val="a3"/>
        <w:widowControl w:val="0"/>
        <w:ind w:firstLine="567"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 xml:space="preserve">- выполнения расчетов практического характера; </w:t>
      </w:r>
    </w:p>
    <w:p w:rsidR="0092378D" w:rsidRPr="00290DAC" w:rsidRDefault="0092378D" w:rsidP="0092378D">
      <w:pPr>
        <w:pStyle w:val="a3"/>
        <w:widowControl w:val="0"/>
        <w:ind w:firstLine="567"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>-использования математических формул и самостоятельного составления формул на основе обобщения частных случаев и эксперимента;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sz w:val="28"/>
          <w:szCs w:val="28"/>
        </w:rPr>
        <w:t>-самостоятельной работы с источниками информации, обобщения и систематизации полученной информации, интегрирования ее в личный опыт;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sz w:val="28"/>
          <w:szCs w:val="28"/>
        </w:rPr>
        <w:t>-проведения доказательных рассуждений, логического обоснования выводов, различения доказанных и недоказанных утверждений, аргументированных и эмоционально убедительных суждений;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sz w:val="28"/>
          <w:szCs w:val="28"/>
        </w:rPr>
        <w:t>-самостоятельной и коллективной деятельности, включения своих результатов в результаты работы группы, соотнесение своего мнения с мнением других участников учебного коллектива и мнением авторитетных источников.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2378D" w:rsidRPr="00290DAC" w:rsidRDefault="0092378D" w:rsidP="0092378D">
      <w:pPr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i/>
          <w:sz w:val="28"/>
          <w:szCs w:val="28"/>
        </w:rPr>
        <w:t>Данная программа ориентирована на использование следующего учебно-методического комплекта:</w:t>
      </w:r>
      <w:r w:rsidRPr="00290DAC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2378D" w:rsidRPr="00290DAC" w:rsidRDefault="0092378D" w:rsidP="0092378D">
      <w:pPr>
        <w:autoSpaceDE w:val="0"/>
        <w:autoSpaceDN w:val="0"/>
        <w:adjustRightInd w:val="0"/>
        <w:spacing w:after="0" w:line="266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1.   Погорелов, А.В. Геометрия: учеб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ля 10-11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общеобразоват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>. учреждений / А.В. Погорелов. – М.: Просвещение, 2011.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   а также методических пособий для учителя: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1.  Земляков, А.Н. Геометрия в 10 классе: Метод. Рекомендации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учеб. А.В. Погорелова: Пособие для учителя / А.Н. Земляков. – М.: 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     Просвещение, 2004. - 222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Геометрия. 10 класс. Поурочные планы по учебнику А.В.Погорелова, </w:t>
      </w:r>
      <w:r w:rsidRPr="00290DAC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290DAC">
        <w:rPr>
          <w:rFonts w:ascii="Times New Roman" w:hAnsi="Times New Roman" w:cs="Times New Roman"/>
          <w:sz w:val="28"/>
          <w:szCs w:val="28"/>
        </w:rPr>
        <w:t xml:space="preserve"> часть. Изд. 2-е,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/ Сост. Гилярова М.Г. – Волгоград: </w:t>
      </w:r>
    </w:p>
    <w:p w:rsidR="0092378D" w:rsidRPr="00290DAC" w:rsidRDefault="0092378D" w:rsidP="0092378D">
      <w:pPr>
        <w:spacing w:after="0"/>
        <w:ind w:left="72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ИТД «Корифей». – 80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3.   Геометрия. 10 класс. Поурочные планы по учебнику А.В.Погорелова, </w:t>
      </w:r>
      <w:r w:rsidRPr="00290DAC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290DAC">
        <w:rPr>
          <w:rFonts w:ascii="Times New Roman" w:hAnsi="Times New Roman" w:cs="Times New Roman"/>
          <w:sz w:val="28"/>
          <w:szCs w:val="28"/>
        </w:rPr>
        <w:t xml:space="preserve"> часть. Изд. 2-е,        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/ Сост. Гилярова М.Г. – Волгоград:   ИТД «Корифей». – 96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ind w:firstLine="34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Отличительных особенностей  рабочей программы по сравнению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примерной нет. </w:t>
      </w:r>
    </w:p>
    <w:p w:rsidR="0092378D" w:rsidRPr="00290DAC" w:rsidRDefault="0092378D" w:rsidP="0092378D">
      <w:pPr>
        <w:ind w:firstLine="34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Срок реализации рабочей учебной программы – один учебный год.</w:t>
      </w:r>
    </w:p>
    <w:p w:rsidR="0092378D" w:rsidRPr="00290DAC" w:rsidRDefault="0092378D" w:rsidP="0092378D">
      <w:pPr>
        <w:ind w:firstLine="34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Уровень обучения:  базовый.</w:t>
      </w:r>
    </w:p>
    <w:p w:rsidR="0092378D" w:rsidRPr="00290DAC" w:rsidRDefault="0092378D" w:rsidP="0092378D">
      <w:pPr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b/>
          <w:sz w:val="28"/>
          <w:szCs w:val="28"/>
        </w:rPr>
        <w:lastRenderedPageBreak/>
        <w:t>Требования к уровню подготовки учащихся.</w:t>
      </w:r>
      <w:r w:rsidRPr="00290DA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92378D" w:rsidRPr="00290DAC" w:rsidRDefault="0092378D" w:rsidP="0092378D">
      <w:pPr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290DAC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Уровень обязательной подготовки </w:t>
      </w:r>
      <w:proofErr w:type="gramStart"/>
      <w:r w:rsidRPr="00290DAC">
        <w:rPr>
          <w:rFonts w:ascii="Times New Roman" w:hAnsi="Times New Roman" w:cs="Times New Roman"/>
          <w:bCs/>
          <w:i/>
          <w:iCs/>
          <w:sz w:val="28"/>
          <w:szCs w:val="28"/>
        </w:rPr>
        <w:t>обучающегося</w:t>
      </w:r>
      <w:proofErr w:type="gramEnd"/>
    </w:p>
    <w:p w:rsidR="0092378D" w:rsidRPr="00290DAC" w:rsidRDefault="0092378D" w:rsidP="0092378D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Уметь решать простые задачи по всем изученным темам, выполняя стереометрический чертеж.</w:t>
      </w:r>
    </w:p>
    <w:p w:rsidR="0092378D" w:rsidRPr="00290DAC" w:rsidRDefault="0092378D" w:rsidP="0092378D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Уметь описывать взаимное расположение прямых и плоскостей в пространстве.</w:t>
      </w:r>
    </w:p>
    <w:p w:rsidR="0092378D" w:rsidRPr="00290DAC" w:rsidRDefault="0092378D" w:rsidP="0092378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Уметь анализировать в простейших случаях взаимное расположение объектов в пространстве.</w:t>
      </w:r>
    </w:p>
    <w:p w:rsidR="0092378D" w:rsidRPr="00290DAC" w:rsidRDefault="0092378D" w:rsidP="0092378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Уметь изображать основные многоугольники; выполнять чертежи по условию задач.</w:t>
      </w:r>
    </w:p>
    <w:p w:rsidR="0092378D" w:rsidRPr="00290DAC" w:rsidRDefault="0092378D" w:rsidP="0092378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Уметь строить простейшие сечения куба, призмы, пирамиды.</w:t>
      </w:r>
    </w:p>
    <w:p w:rsidR="0092378D" w:rsidRPr="00290DAC" w:rsidRDefault="0092378D" w:rsidP="0092378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Уметь решать планиметрические и простейшие стереометрические задачи на нахождение геометрических величин (длин, углов, площадей).</w:t>
      </w:r>
    </w:p>
    <w:p w:rsidR="0092378D" w:rsidRPr="00290DAC" w:rsidRDefault="0092378D" w:rsidP="0092378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Уметь использовать при решении стереометрических задач планиметрические факты и методы.</w:t>
      </w:r>
    </w:p>
    <w:p w:rsidR="0092378D" w:rsidRPr="00290DAC" w:rsidRDefault="0092378D" w:rsidP="0092378D">
      <w:pPr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92378D" w:rsidRPr="00290DAC" w:rsidRDefault="0092378D" w:rsidP="0092378D">
      <w:pPr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290DAC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Уровень возможной подготовки </w:t>
      </w:r>
      <w:proofErr w:type="gramStart"/>
      <w:r w:rsidRPr="00290DAC">
        <w:rPr>
          <w:rFonts w:ascii="Times New Roman" w:hAnsi="Times New Roman" w:cs="Times New Roman"/>
          <w:bCs/>
          <w:i/>
          <w:iCs/>
          <w:sz w:val="28"/>
          <w:szCs w:val="28"/>
        </w:rPr>
        <w:t>обучающегося</w:t>
      </w:r>
      <w:proofErr w:type="gramEnd"/>
    </w:p>
    <w:p w:rsidR="0092378D" w:rsidRPr="00290DAC" w:rsidRDefault="0092378D" w:rsidP="0092378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Уметь распознавать на чертежах  и моделях пространственные формы.</w:t>
      </w:r>
    </w:p>
    <w:p w:rsidR="0092378D" w:rsidRPr="00290DAC" w:rsidRDefault="0092378D" w:rsidP="0092378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Уметь описывать взаимное расположение прямых и плоскостей в пространстве, аргументировать свои суждения об этом расположении.</w:t>
      </w:r>
    </w:p>
    <w:p w:rsidR="0092378D" w:rsidRPr="00290DAC" w:rsidRDefault="0092378D" w:rsidP="0092378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Проводить доказательные рассуждения в ходе решения задач.</w:t>
      </w:r>
    </w:p>
    <w:p w:rsidR="0092378D" w:rsidRPr="00290DAC" w:rsidRDefault="0092378D" w:rsidP="0092378D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Использовать приобретенные знания и умения в практической деятельности и повседневной жизни для: исследования (моделирования) практических ситуаций на основе изученных формул и свойств фигур; вычисления площадей поверхностей пространственных тел при решении практических задач, используя при необходимости справочники и вычислительные устройства.</w:t>
      </w:r>
    </w:p>
    <w:p w:rsidR="0092378D" w:rsidRPr="00290DAC" w:rsidRDefault="0092378D" w:rsidP="0092378D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92378D" w:rsidRPr="00290DAC" w:rsidRDefault="0092378D" w:rsidP="0092378D">
      <w:pPr>
        <w:rPr>
          <w:rFonts w:ascii="Times New Roman" w:hAnsi="Times New Roman" w:cs="Times New Roman"/>
          <w:i/>
          <w:sz w:val="28"/>
          <w:szCs w:val="28"/>
        </w:rPr>
      </w:pPr>
      <w:r w:rsidRPr="00290DAC">
        <w:rPr>
          <w:rFonts w:ascii="Times New Roman" w:hAnsi="Times New Roman" w:cs="Times New Roman"/>
          <w:i/>
          <w:sz w:val="28"/>
          <w:szCs w:val="28"/>
        </w:rPr>
        <w:t>Общие учебные умения, навыки и способы деятельности</w:t>
      </w:r>
    </w:p>
    <w:p w:rsidR="0092378D" w:rsidRPr="00290DAC" w:rsidRDefault="0092378D" w:rsidP="0092378D">
      <w:pPr>
        <w:widowControl w:val="0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sz w:val="28"/>
          <w:szCs w:val="28"/>
        </w:rPr>
        <w:t>В ходе освоения содержания геометрич</w:t>
      </w:r>
      <w:r w:rsidRPr="00290DAC">
        <w:rPr>
          <w:rFonts w:ascii="Times New Roman" w:hAnsi="Times New Roman" w:cs="Times New Roman"/>
          <w:sz w:val="28"/>
          <w:szCs w:val="28"/>
        </w:rPr>
        <w:t xml:space="preserve">еского образования учащиеся </w:t>
      </w:r>
      <w:r w:rsidRPr="00290DAC">
        <w:rPr>
          <w:rFonts w:ascii="Times New Roman" w:eastAsia="Times New Roman" w:hAnsi="Times New Roman" w:cs="Times New Roman"/>
          <w:sz w:val="28"/>
          <w:szCs w:val="28"/>
        </w:rPr>
        <w:t>овладевают разнообразными способами деятельности, приобретают и совершенствуют опыт: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sz w:val="28"/>
          <w:szCs w:val="28"/>
        </w:rPr>
        <w:t xml:space="preserve">-построения и исследования математических моделей для описания и решения прикладных задач, задач из смежных дисциплин; </w:t>
      </w:r>
    </w:p>
    <w:p w:rsidR="0092378D" w:rsidRPr="00290DAC" w:rsidRDefault="0092378D" w:rsidP="0092378D">
      <w:pPr>
        <w:pStyle w:val="a3"/>
        <w:widowControl w:val="0"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>-выполнения и самостоятельного составления алгоритмических предписаний и инструкций на математическом материале;</w:t>
      </w:r>
    </w:p>
    <w:p w:rsidR="0092378D" w:rsidRPr="00290DAC" w:rsidRDefault="0092378D" w:rsidP="0092378D">
      <w:pPr>
        <w:pStyle w:val="a3"/>
        <w:widowControl w:val="0"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 xml:space="preserve">- выполнения расчетов практического характера; </w:t>
      </w:r>
    </w:p>
    <w:p w:rsidR="0092378D" w:rsidRPr="00290DAC" w:rsidRDefault="0092378D" w:rsidP="0092378D">
      <w:pPr>
        <w:pStyle w:val="a3"/>
        <w:widowControl w:val="0"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>-использования математических формул и самостоятельного составления формул на основе обобщения частных случаев и эксперимента;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sz w:val="28"/>
          <w:szCs w:val="28"/>
        </w:rPr>
        <w:t xml:space="preserve">-самостоятельной работы с источниками информации, обобщения и </w:t>
      </w:r>
      <w:r w:rsidRPr="00290DAC">
        <w:rPr>
          <w:rFonts w:ascii="Times New Roman" w:eastAsia="Times New Roman" w:hAnsi="Times New Roman" w:cs="Times New Roman"/>
          <w:sz w:val="28"/>
          <w:szCs w:val="28"/>
        </w:rPr>
        <w:lastRenderedPageBreak/>
        <w:t>систематизации полученной информации, интегрирования ее в личный опыт;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sz w:val="28"/>
          <w:szCs w:val="28"/>
        </w:rPr>
        <w:t>-проведения доказательных рассуждений, логического обоснования выводов, различения доказанных и недоказанных утверждений, аргументированных и эмоционально убедительных суждений;</w:t>
      </w:r>
    </w:p>
    <w:p w:rsidR="0092378D" w:rsidRPr="00290DAC" w:rsidRDefault="0092378D" w:rsidP="0092378D">
      <w:pPr>
        <w:widowControl w:val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eastAsia="Times New Roman" w:hAnsi="Times New Roman" w:cs="Times New Roman"/>
          <w:sz w:val="28"/>
          <w:szCs w:val="28"/>
        </w:rPr>
        <w:t>-самостоятельной и коллективной деятельности, включения своих результатов в результаты работы группы, соотнесение своего мнения с мнением других участников учебного коллектива и мнением авторитетных источников.</w:t>
      </w:r>
    </w:p>
    <w:p w:rsidR="0092378D" w:rsidRPr="00290DAC" w:rsidRDefault="0092378D" w:rsidP="0092378D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DAC">
        <w:rPr>
          <w:rFonts w:ascii="Times New Roman" w:hAnsi="Times New Roman" w:cs="Times New Roman"/>
          <w:b/>
          <w:sz w:val="28"/>
          <w:szCs w:val="28"/>
        </w:rPr>
        <w:t>Методы и формы обучения.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В данном классе ведущими </w:t>
      </w:r>
      <w:r w:rsidRPr="00290DAC">
        <w:rPr>
          <w:rFonts w:ascii="Times New Roman" w:hAnsi="Times New Roman" w:cs="Times New Roman"/>
          <w:i/>
          <w:sz w:val="28"/>
          <w:szCs w:val="28"/>
          <w:u w:val="single"/>
        </w:rPr>
        <w:t>методами обучения</w:t>
      </w:r>
      <w:r w:rsidRPr="00290DAC">
        <w:rPr>
          <w:rFonts w:ascii="Times New Roman" w:hAnsi="Times New Roman" w:cs="Times New Roman"/>
          <w:sz w:val="28"/>
          <w:szCs w:val="28"/>
        </w:rPr>
        <w:t xml:space="preserve"> предмету являются: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поисковый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, объяснительно-иллюстративный и репродуктивный. На уроках используются </w:t>
      </w:r>
      <w:r w:rsidRPr="00290DAC">
        <w:rPr>
          <w:rFonts w:ascii="Times New Roman" w:hAnsi="Times New Roman" w:cs="Times New Roman"/>
          <w:i/>
          <w:sz w:val="28"/>
          <w:szCs w:val="28"/>
          <w:u w:val="single"/>
        </w:rPr>
        <w:t>элементы следующих технологий</w:t>
      </w:r>
      <w:r w:rsidRPr="00290DAC">
        <w:rPr>
          <w:rFonts w:ascii="Times New Roman" w:hAnsi="Times New Roman" w:cs="Times New Roman"/>
          <w:sz w:val="28"/>
          <w:szCs w:val="28"/>
        </w:rPr>
        <w:t xml:space="preserve">: личностно ориентированное обучение, обучение с применением опорных схем, ИК. Методы и формы обучения определяются с учетом индивидуальных и возрастных особенностей учащихся, развития и саморазвития личности. В связи с этим основные методики изучения геометрии на данном уровне: личностно-ориентированный подход; обучение через опыт и сотрудничество;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здоровьесберегающие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 технологии.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i/>
          <w:sz w:val="28"/>
          <w:szCs w:val="28"/>
        </w:rPr>
        <w:t>Формы организации учебного процесса:</w:t>
      </w:r>
      <w:r w:rsidRPr="00290DAC">
        <w:rPr>
          <w:rFonts w:ascii="Times New Roman" w:hAnsi="Times New Roman" w:cs="Times New Roman"/>
          <w:sz w:val="28"/>
          <w:szCs w:val="28"/>
        </w:rPr>
        <w:t xml:space="preserve"> индивидуальные, групповые, фронтальные, классные и внеклассные.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В рабочей программе предусмотрена </w:t>
      </w:r>
      <w:r w:rsidRPr="00290DAC">
        <w:rPr>
          <w:rFonts w:ascii="Times New Roman" w:hAnsi="Times New Roman" w:cs="Times New Roman"/>
          <w:b/>
          <w:sz w:val="28"/>
          <w:szCs w:val="28"/>
        </w:rPr>
        <w:t>система контроля</w:t>
      </w:r>
      <w:r w:rsidRPr="00290DAC">
        <w:rPr>
          <w:rFonts w:ascii="Times New Roman" w:hAnsi="Times New Roman" w:cs="Times New Roman"/>
          <w:sz w:val="28"/>
          <w:szCs w:val="28"/>
        </w:rPr>
        <w:t xml:space="preserve"> уровня достижений учащихся. Контроль знаний, умений и навыков учащихся – важнейший этап учебного процесса. В структуре программы проверочные средства находятся в логической связи с содержанием учебного материала. Реализация механизма оценки уровня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 предполагает систематизацию и обобщение знаний, закрепление умений и навыков; проверку уровня усвоения знаний и овладения умениями и навыками, заданными как планируемые результаты обучения. Они представлены в виде требований к подготовке учащихся.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Для контроля уровня достижений учащихся используются следующие виды контроля : предварительны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й(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контроль на входе), тематический, итоговый контроль. Формы контроля: самостоятельная работа, контрольная работа, зачет, тестирование. Курс изучения предмета завершают уроки, позволяющие обобщить и систематизировать знания учащихся.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2378D" w:rsidRPr="00290DAC" w:rsidRDefault="0092378D" w:rsidP="0092378D">
      <w:pPr>
        <w:widowControl w:val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color w:val="000000" w:themeColor="text1"/>
          <w:sz w:val="28"/>
          <w:szCs w:val="28"/>
          <w:u w:val="single"/>
        </w:rPr>
        <w:t>Критерии и нормы оценки знаний, умений и навыков обучающихся</w:t>
      </w:r>
      <w:r w:rsidRPr="00290DAC"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</w:p>
    <w:p w:rsidR="0092378D" w:rsidRPr="00290DAC" w:rsidRDefault="0092378D" w:rsidP="0092378D">
      <w:pPr>
        <w:pStyle w:val="1"/>
        <w:spacing w:line="240" w:lineRule="auto"/>
        <w:ind w:firstLine="34"/>
        <w:jc w:val="both"/>
        <w:rPr>
          <w:rFonts w:ascii="Times New Roman" w:hAnsi="Times New Roman" w:cs="Times New Roman"/>
          <w:b w:val="0"/>
          <w:i/>
          <w:color w:val="auto"/>
        </w:rPr>
      </w:pPr>
      <w:r w:rsidRPr="00290DAC">
        <w:rPr>
          <w:rFonts w:ascii="Times New Roman" w:hAnsi="Times New Roman" w:cs="Times New Roman"/>
          <w:b w:val="0"/>
          <w:i/>
          <w:color w:val="auto"/>
        </w:rPr>
        <w:t>1.  Оценка письменных контрольных работ обучающихся по геометрии.</w:t>
      </w:r>
    </w:p>
    <w:p w:rsidR="0092378D" w:rsidRPr="00290DAC" w:rsidRDefault="0092378D" w:rsidP="0092378D">
      <w:pPr>
        <w:ind w:firstLine="34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90DAC">
        <w:rPr>
          <w:rFonts w:ascii="Times New Roman" w:hAnsi="Times New Roman" w:cs="Times New Roman"/>
          <w:bCs/>
          <w:iCs/>
          <w:sz w:val="28"/>
          <w:szCs w:val="28"/>
        </w:rPr>
        <w:t>Ответ оценивается отметкой «</w:t>
      </w:r>
      <w:r w:rsidRPr="00290DAC">
        <w:rPr>
          <w:rFonts w:ascii="Times New Roman" w:hAnsi="Times New Roman" w:cs="Times New Roman"/>
          <w:b/>
          <w:bCs/>
          <w:iCs/>
          <w:sz w:val="28"/>
          <w:szCs w:val="28"/>
        </w:rPr>
        <w:t>5</w:t>
      </w:r>
      <w:r w:rsidRPr="00290DAC">
        <w:rPr>
          <w:rFonts w:ascii="Times New Roman" w:hAnsi="Times New Roman" w:cs="Times New Roman"/>
          <w:bCs/>
          <w:iCs/>
          <w:sz w:val="28"/>
          <w:szCs w:val="28"/>
        </w:rPr>
        <w:t xml:space="preserve">», если: 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</w:tabs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lastRenderedPageBreak/>
        <w:t>работа выполнена полностью;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  <w:tab w:val="num" w:pos="993"/>
        </w:tabs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в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логических рассуждениях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и обоснованиях  решения нет пробелов и ошибок;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  <w:tab w:val="num" w:pos="993"/>
        </w:tabs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:rsidR="0092378D" w:rsidRPr="00290DAC" w:rsidRDefault="0092378D" w:rsidP="0092378D">
      <w:pPr>
        <w:pStyle w:val="a3"/>
        <w:tabs>
          <w:tab w:val="num" w:pos="993"/>
        </w:tabs>
        <w:ind w:firstLine="34"/>
        <w:contextualSpacing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>Отметка «4» ставится в следующих случаях:</w:t>
      </w:r>
    </w:p>
    <w:p w:rsidR="0092378D" w:rsidRPr="00290DAC" w:rsidRDefault="0092378D" w:rsidP="0092378D">
      <w:pPr>
        <w:pStyle w:val="a3"/>
        <w:numPr>
          <w:ilvl w:val="0"/>
          <w:numId w:val="9"/>
        </w:numPr>
        <w:spacing w:after="100" w:afterAutospacing="1"/>
        <w:contextualSpacing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>работа выполнена полностью, но обоснования шагов решения недостаточны;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4"/>
        </w:numPr>
        <w:shd w:val="clear" w:color="auto" w:fill="FFFFFF"/>
        <w:tabs>
          <w:tab w:val="clear" w:pos="1147"/>
          <w:tab w:val="num" w:pos="709"/>
        </w:tabs>
        <w:autoSpaceDE w:val="0"/>
        <w:autoSpaceDN w:val="0"/>
        <w:adjustRightInd w:val="0"/>
        <w:ind w:left="709" w:hanging="283"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 xml:space="preserve">допущены одна ошибка или есть два – три недочёта в выкладках, рисунках, чертежах. </w:t>
      </w:r>
    </w:p>
    <w:p w:rsidR="0092378D" w:rsidRPr="00290DAC" w:rsidRDefault="0092378D" w:rsidP="0092378D">
      <w:pPr>
        <w:pStyle w:val="a3"/>
        <w:tabs>
          <w:tab w:val="num" w:pos="709"/>
          <w:tab w:val="num" w:pos="993"/>
        </w:tabs>
        <w:contextualSpacing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>Отметка «3» ставится, если: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5"/>
        </w:numPr>
        <w:shd w:val="clear" w:color="auto" w:fill="FFFFFF"/>
        <w:tabs>
          <w:tab w:val="clear" w:pos="1167"/>
          <w:tab w:val="left" w:pos="709"/>
        </w:tabs>
        <w:autoSpaceDE w:val="0"/>
        <w:autoSpaceDN w:val="0"/>
        <w:adjustRightInd w:val="0"/>
        <w:ind w:left="709" w:hanging="283"/>
        <w:contextualSpacing/>
        <w:jc w:val="both"/>
        <w:rPr>
          <w:b w:val="0"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 xml:space="preserve"> допущено более одной ошибки или более двух – трех недочетов в выкладках, чертежах, но </w:t>
      </w:r>
      <w:proofErr w:type="gramStart"/>
      <w:r w:rsidRPr="00290DAC">
        <w:rPr>
          <w:b w:val="0"/>
          <w:bCs/>
          <w:iCs/>
          <w:sz w:val="28"/>
          <w:szCs w:val="28"/>
        </w:rPr>
        <w:t>обучающийся</w:t>
      </w:r>
      <w:proofErr w:type="gramEnd"/>
      <w:r w:rsidRPr="00290DAC">
        <w:rPr>
          <w:b w:val="0"/>
          <w:bCs/>
          <w:iCs/>
          <w:sz w:val="28"/>
          <w:szCs w:val="28"/>
        </w:rPr>
        <w:t xml:space="preserve"> обладает обязательными умениями по проверяемой теме.</w:t>
      </w:r>
    </w:p>
    <w:p w:rsidR="0092378D" w:rsidRPr="00290DAC" w:rsidRDefault="0092378D" w:rsidP="0092378D">
      <w:pPr>
        <w:pStyle w:val="a3"/>
        <w:tabs>
          <w:tab w:val="num" w:pos="709"/>
          <w:tab w:val="num" w:pos="993"/>
        </w:tabs>
        <w:contextualSpacing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t>Отметка «2» ставится, если: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6"/>
        </w:numPr>
        <w:shd w:val="clear" w:color="auto" w:fill="FFFFFF"/>
        <w:tabs>
          <w:tab w:val="clear" w:pos="927"/>
          <w:tab w:val="num" w:pos="709"/>
        </w:tabs>
        <w:autoSpaceDE w:val="0"/>
        <w:autoSpaceDN w:val="0"/>
        <w:adjustRightInd w:val="0"/>
        <w:ind w:left="709" w:hanging="283"/>
        <w:contextualSpacing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 xml:space="preserve">допущены существенные ошибки, показавшие, что </w:t>
      </w:r>
      <w:proofErr w:type="gramStart"/>
      <w:r w:rsidRPr="00290DAC">
        <w:rPr>
          <w:b w:val="0"/>
          <w:bCs/>
          <w:iCs/>
          <w:sz w:val="28"/>
          <w:szCs w:val="28"/>
        </w:rPr>
        <w:t>обучающийся</w:t>
      </w:r>
      <w:proofErr w:type="gramEnd"/>
      <w:r w:rsidRPr="00290DAC">
        <w:rPr>
          <w:b w:val="0"/>
          <w:bCs/>
          <w:iCs/>
          <w:sz w:val="28"/>
          <w:szCs w:val="28"/>
        </w:rPr>
        <w:t xml:space="preserve"> не обладает обязательными умениями по данной теме в полной мере. </w:t>
      </w:r>
    </w:p>
    <w:p w:rsidR="0092378D" w:rsidRPr="00290DAC" w:rsidRDefault="0092378D" w:rsidP="0092378D">
      <w:pPr>
        <w:pStyle w:val="a3"/>
        <w:widowControl w:val="0"/>
        <w:shd w:val="clear" w:color="auto" w:fill="FFFFFF"/>
        <w:autoSpaceDE w:val="0"/>
        <w:autoSpaceDN w:val="0"/>
        <w:adjustRightInd w:val="0"/>
        <w:ind w:left="709"/>
        <w:contextualSpacing/>
        <w:jc w:val="both"/>
        <w:rPr>
          <w:b w:val="0"/>
          <w:bCs/>
          <w:iCs/>
          <w:sz w:val="28"/>
          <w:szCs w:val="28"/>
        </w:rPr>
      </w:pPr>
    </w:p>
    <w:p w:rsidR="0092378D" w:rsidRPr="00290DAC" w:rsidRDefault="0092378D" w:rsidP="0092378D">
      <w:pPr>
        <w:pStyle w:val="a3"/>
        <w:widowControl w:val="0"/>
        <w:shd w:val="clear" w:color="auto" w:fill="FFFFFF"/>
        <w:autoSpaceDE w:val="0"/>
        <w:autoSpaceDN w:val="0"/>
        <w:adjustRightInd w:val="0"/>
        <w:ind w:left="709"/>
        <w:contextualSpacing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i/>
          <w:sz w:val="28"/>
          <w:szCs w:val="28"/>
        </w:rPr>
        <w:t>2.  Оценка устных ответов обучающихся по геометрии.</w:t>
      </w:r>
    </w:p>
    <w:p w:rsidR="0092378D" w:rsidRPr="00290DAC" w:rsidRDefault="0092378D" w:rsidP="0092378D">
      <w:pPr>
        <w:tabs>
          <w:tab w:val="num" w:pos="993"/>
        </w:tabs>
        <w:ind w:firstLine="34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290DAC">
        <w:rPr>
          <w:rFonts w:ascii="Times New Roman" w:hAnsi="Times New Roman" w:cs="Times New Roman"/>
          <w:bCs/>
          <w:iCs/>
          <w:sz w:val="28"/>
          <w:szCs w:val="28"/>
        </w:rPr>
        <w:t>Ответ оценивается отметкой «</w:t>
      </w:r>
      <w:r w:rsidRPr="00290DAC">
        <w:rPr>
          <w:rFonts w:ascii="Times New Roman" w:hAnsi="Times New Roman" w:cs="Times New Roman"/>
          <w:b/>
          <w:bCs/>
          <w:iCs/>
          <w:sz w:val="28"/>
          <w:szCs w:val="28"/>
        </w:rPr>
        <w:t>5</w:t>
      </w:r>
      <w:r w:rsidRPr="00290DAC">
        <w:rPr>
          <w:rFonts w:ascii="Times New Roman" w:hAnsi="Times New Roman" w:cs="Times New Roman"/>
          <w:bCs/>
          <w:iCs/>
          <w:sz w:val="28"/>
          <w:szCs w:val="28"/>
        </w:rPr>
        <w:t xml:space="preserve">», если ученик: 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</w:tabs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полно раскрыл содержание материала в объеме, предусмотренном программой и учебником;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</w:tabs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</w:tabs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правильно выполнил рисунки, чертежи, сопутствующие ответу;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</w:tabs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</w:tabs>
        <w:autoSpaceDE w:val="0"/>
        <w:autoSpaceDN w:val="0"/>
        <w:adjustRightInd w:val="0"/>
        <w:spacing w:after="0" w:line="240" w:lineRule="auto"/>
        <w:ind w:left="709" w:hanging="283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продемонстрировал знание теории ранее изученных сопутствующих тем, 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сформированность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  и устойчивость используемых при ответе умений и навыков;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</w:tabs>
        <w:autoSpaceDE w:val="0"/>
        <w:autoSpaceDN w:val="0"/>
        <w:adjustRightInd w:val="0"/>
        <w:spacing w:after="0" w:line="240" w:lineRule="auto"/>
        <w:ind w:left="709" w:hanging="283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отвечал самостоятельно, без наводящих вопросов учителя;</w:t>
      </w:r>
    </w:p>
    <w:p w:rsidR="0092378D" w:rsidRPr="00290DAC" w:rsidRDefault="0092378D" w:rsidP="0092378D">
      <w:pPr>
        <w:widowControl w:val="0"/>
        <w:numPr>
          <w:ilvl w:val="0"/>
          <w:numId w:val="3"/>
        </w:numPr>
        <w:tabs>
          <w:tab w:val="clear" w:pos="1167"/>
          <w:tab w:val="num" w:pos="709"/>
        </w:tabs>
        <w:autoSpaceDE w:val="0"/>
        <w:autoSpaceDN w:val="0"/>
        <w:adjustRightInd w:val="0"/>
        <w:spacing w:after="0" w:line="240" w:lineRule="auto"/>
        <w:ind w:left="709" w:hanging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возможны одна – две  неточности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освещение второстепенных вопросов или в выкладках, которые ученик легко исправил после замечания учителя.</w:t>
      </w:r>
    </w:p>
    <w:p w:rsidR="0092378D" w:rsidRPr="00290DAC" w:rsidRDefault="0092378D" w:rsidP="0092378D">
      <w:pPr>
        <w:pStyle w:val="a3"/>
        <w:tabs>
          <w:tab w:val="num" w:pos="993"/>
        </w:tabs>
        <w:ind w:firstLine="34"/>
        <w:contextualSpacing/>
        <w:jc w:val="both"/>
        <w:rPr>
          <w:b w:val="0"/>
          <w:iCs/>
          <w:sz w:val="28"/>
          <w:szCs w:val="28"/>
        </w:rPr>
      </w:pPr>
      <w:r w:rsidRPr="00290DAC">
        <w:rPr>
          <w:b w:val="0"/>
          <w:sz w:val="28"/>
          <w:szCs w:val="28"/>
        </w:rPr>
        <w:t>Ответ оценивается отметкой «4», если удовлетворяет в основном требованиям на оценку «5», но при этом имеет один из недостатков: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7"/>
        </w:numPr>
        <w:shd w:val="clear" w:color="auto" w:fill="FFFFFF"/>
        <w:tabs>
          <w:tab w:val="clear" w:pos="1147"/>
          <w:tab w:val="num" w:pos="709"/>
        </w:tabs>
        <w:autoSpaceDE w:val="0"/>
        <w:autoSpaceDN w:val="0"/>
        <w:adjustRightInd w:val="0"/>
        <w:ind w:left="709" w:hanging="283"/>
        <w:contextualSpacing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>в изложении допущены небольшие пробелы, не исказившее математическое содержание ответа;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7"/>
        </w:numPr>
        <w:shd w:val="clear" w:color="auto" w:fill="FFFFFF"/>
        <w:tabs>
          <w:tab w:val="clear" w:pos="1147"/>
          <w:tab w:val="num" w:pos="709"/>
        </w:tabs>
        <w:autoSpaceDE w:val="0"/>
        <w:autoSpaceDN w:val="0"/>
        <w:adjustRightInd w:val="0"/>
        <w:ind w:left="709" w:hanging="283"/>
        <w:contextualSpacing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>допущены один – два недочета при освещении основного содержания ответа, исправленные после замечания учителя;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7"/>
        </w:numPr>
        <w:shd w:val="clear" w:color="auto" w:fill="FFFFFF"/>
        <w:tabs>
          <w:tab w:val="clear" w:pos="1147"/>
          <w:tab w:val="num" w:pos="709"/>
        </w:tabs>
        <w:autoSpaceDE w:val="0"/>
        <w:autoSpaceDN w:val="0"/>
        <w:adjustRightInd w:val="0"/>
        <w:ind w:left="709" w:hanging="283"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>допущены ошибка или более двух недочетов  при освещении второстепенных вопросов или в выкладках,  легко исправленные после замечания учителя.</w:t>
      </w:r>
    </w:p>
    <w:p w:rsidR="0092378D" w:rsidRPr="00290DAC" w:rsidRDefault="0092378D" w:rsidP="0092378D">
      <w:pPr>
        <w:pStyle w:val="a3"/>
        <w:tabs>
          <w:tab w:val="num" w:pos="993"/>
        </w:tabs>
        <w:ind w:firstLine="34"/>
        <w:contextualSpacing/>
        <w:jc w:val="both"/>
        <w:rPr>
          <w:b w:val="0"/>
          <w:sz w:val="28"/>
          <w:szCs w:val="28"/>
        </w:rPr>
      </w:pPr>
      <w:r w:rsidRPr="00290DAC">
        <w:rPr>
          <w:b w:val="0"/>
          <w:sz w:val="28"/>
          <w:szCs w:val="28"/>
        </w:rPr>
        <w:lastRenderedPageBreak/>
        <w:t>Отметка «3» ставится в следующих случаях: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8"/>
        </w:numPr>
        <w:shd w:val="clear" w:color="auto" w:fill="FFFFFF"/>
        <w:tabs>
          <w:tab w:val="clear" w:pos="1167"/>
          <w:tab w:val="num" w:pos="709"/>
        </w:tabs>
        <w:autoSpaceDE w:val="0"/>
        <w:autoSpaceDN w:val="0"/>
        <w:adjustRightInd w:val="0"/>
        <w:ind w:left="709" w:hanging="283"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материала;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8"/>
        </w:numPr>
        <w:shd w:val="clear" w:color="auto" w:fill="FFFFFF"/>
        <w:tabs>
          <w:tab w:val="clear" w:pos="1167"/>
          <w:tab w:val="num" w:pos="709"/>
        </w:tabs>
        <w:autoSpaceDE w:val="0"/>
        <w:autoSpaceDN w:val="0"/>
        <w:adjustRightInd w:val="0"/>
        <w:ind w:left="709" w:hanging="283"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учителя;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8"/>
        </w:numPr>
        <w:shd w:val="clear" w:color="auto" w:fill="FFFFFF"/>
        <w:tabs>
          <w:tab w:val="clear" w:pos="1167"/>
          <w:tab w:val="num" w:pos="709"/>
        </w:tabs>
        <w:autoSpaceDE w:val="0"/>
        <w:autoSpaceDN w:val="0"/>
        <w:adjustRightInd w:val="0"/>
        <w:ind w:left="709" w:hanging="283"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>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:rsidR="0092378D" w:rsidRPr="00290DAC" w:rsidRDefault="0092378D" w:rsidP="0092378D">
      <w:pPr>
        <w:pStyle w:val="a3"/>
        <w:widowControl w:val="0"/>
        <w:numPr>
          <w:ilvl w:val="0"/>
          <w:numId w:val="8"/>
        </w:numPr>
        <w:shd w:val="clear" w:color="auto" w:fill="FFFFFF"/>
        <w:tabs>
          <w:tab w:val="clear" w:pos="1167"/>
          <w:tab w:val="num" w:pos="709"/>
        </w:tabs>
        <w:autoSpaceDE w:val="0"/>
        <w:autoSpaceDN w:val="0"/>
        <w:adjustRightInd w:val="0"/>
        <w:ind w:left="709" w:hanging="283"/>
        <w:jc w:val="both"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 xml:space="preserve">при достаточном знании теоретического материала </w:t>
      </w:r>
      <w:proofErr w:type="gramStart"/>
      <w:r w:rsidRPr="00290DAC">
        <w:rPr>
          <w:b w:val="0"/>
          <w:bCs/>
          <w:iCs/>
          <w:sz w:val="28"/>
          <w:szCs w:val="28"/>
        </w:rPr>
        <w:t>выявлена</w:t>
      </w:r>
      <w:proofErr w:type="gramEnd"/>
      <w:r w:rsidRPr="00290DAC">
        <w:rPr>
          <w:b w:val="0"/>
          <w:bCs/>
          <w:iCs/>
          <w:sz w:val="28"/>
          <w:szCs w:val="28"/>
        </w:rPr>
        <w:t xml:space="preserve"> недостаточная </w:t>
      </w:r>
      <w:proofErr w:type="spellStart"/>
      <w:r w:rsidRPr="00290DAC">
        <w:rPr>
          <w:b w:val="0"/>
          <w:bCs/>
          <w:iCs/>
          <w:sz w:val="28"/>
          <w:szCs w:val="28"/>
        </w:rPr>
        <w:t>сформированность</w:t>
      </w:r>
      <w:proofErr w:type="spellEnd"/>
      <w:r w:rsidRPr="00290DAC">
        <w:rPr>
          <w:b w:val="0"/>
          <w:bCs/>
          <w:iCs/>
          <w:sz w:val="28"/>
          <w:szCs w:val="28"/>
        </w:rPr>
        <w:t xml:space="preserve"> основных умений и навыков.</w:t>
      </w:r>
    </w:p>
    <w:p w:rsidR="0092378D" w:rsidRPr="00290DAC" w:rsidRDefault="0092378D" w:rsidP="0092378D">
      <w:pPr>
        <w:pStyle w:val="a3"/>
        <w:tabs>
          <w:tab w:val="num" w:pos="993"/>
        </w:tabs>
        <w:ind w:firstLine="34"/>
        <w:contextualSpacing/>
        <w:jc w:val="both"/>
        <w:rPr>
          <w:b w:val="0"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 xml:space="preserve"> </w:t>
      </w:r>
      <w:r w:rsidRPr="00290DAC">
        <w:rPr>
          <w:b w:val="0"/>
          <w:sz w:val="28"/>
          <w:szCs w:val="28"/>
        </w:rPr>
        <w:t>Отметка «2» ставится в следующих случаях:</w:t>
      </w:r>
    </w:p>
    <w:p w:rsidR="0092378D" w:rsidRPr="00290DAC" w:rsidRDefault="0092378D" w:rsidP="0092378D">
      <w:pPr>
        <w:pStyle w:val="a3"/>
        <w:widowControl w:val="0"/>
        <w:shd w:val="clear" w:color="auto" w:fill="FFFFFF"/>
        <w:autoSpaceDE w:val="0"/>
        <w:autoSpaceDN w:val="0"/>
        <w:adjustRightInd w:val="0"/>
        <w:ind w:firstLine="708"/>
        <w:contextualSpacing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>-не раскрыто основное содержание учебного материала;</w:t>
      </w:r>
    </w:p>
    <w:p w:rsidR="0092378D" w:rsidRPr="00290DAC" w:rsidRDefault="0092378D" w:rsidP="0092378D">
      <w:pPr>
        <w:pStyle w:val="a3"/>
        <w:widowControl w:val="0"/>
        <w:shd w:val="clear" w:color="auto" w:fill="FFFFFF"/>
        <w:autoSpaceDE w:val="0"/>
        <w:autoSpaceDN w:val="0"/>
        <w:adjustRightInd w:val="0"/>
        <w:ind w:firstLine="708"/>
        <w:contextualSpacing/>
        <w:rPr>
          <w:b w:val="0"/>
          <w:bCs/>
          <w:iCs/>
          <w:sz w:val="28"/>
          <w:szCs w:val="28"/>
        </w:rPr>
      </w:pPr>
      <w:r w:rsidRPr="00290DAC">
        <w:rPr>
          <w:b w:val="0"/>
          <w:bCs/>
          <w:iCs/>
          <w:sz w:val="28"/>
          <w:szCs w:val="28"/>
        </w:rPr>
        <w:t>-обнаружено незнание учеником большей или наиболее важной части учебного материала;</w:t>
      </w:r>
    </w:p>
    <w:p w:rsidR="0092378D" w:rsidRPr="00290DAC" w:rsidRDefault="0092378D" w:rsidP="0092378D">
      <w:pPr>
        <w:pStyle w:val="a5"/>
        <w:shd w:val="clear" w:color="auto" w:fill="FFFFFF"/>
        <w:tabs>
          <w:tab w:val="left" w:pos="426"/>
        </w:tabs>
        <w:spacing w:line="240" w:lineRule="auto"/>
        <w:ind w:left="0" w:firstLine="0"/>
        <w:jc w:val="left"/>
        <w:rPr>
          <w:bCs/>
          <w:iCs/>
          <w:sz w:val="28"/>
          <w:szCs w:val="28"/>
        </w:rPr>
      </w:pPr>
      <w:r w:rsidRPr="00290DAC">
        <w:rPr>
          <w:bCs/>
          <w:iCs/>
          <w:sz w:val="28"/>
          <w:szCs w:val="28"/>
        </w:rPr>
        <w:tab/>
      </w:r>
      <w:r w:rsidRPr="00290DAC">
        <w:rPr>
          <w:bCs/>
          <w:iCs/>
          <w:sz w:val="28"/>
          <w:szCs w:val="28"/>
        </w:rPr>
        <w:tab/>
        <w:t>- терминологии, в рисунках, чертежах, в выкладках, которые не исправлены после нескольких наводящих вопросов учителя.</w:t>
      </w:r>
    </w:p>
    <w:p w:rsidR="0092378D" w:rsidRPr="00290DAC" w:rsidRDefault="0092378D" w:rsidP="0092378D">
      <w:pPr>
        <w:pStyle w:val="a5"/>
        <w:shd w:val="clear" w:color="auto" w:fill="FFFFFF"/>
        <w:tabs>
          <w:tab w:val="left" w:pos="426"/>
        </w:tabs>
        <w:spacing w:line="240" w:lineRule="auto"/>
        <w:ind w:left="0" w:firstLine="0"/>
        <w:rPr>
          <w:bCs/>
          <w:iCs/>
          <w:sz w:val="28"/>
          <w:szCs w:val="28"/>
        </w:rPr>
      </w:pPr>
    </w:p>
    <w:p w:rsidR="0092378D" w:rsidRPr="00290DAC" w:rsidRDefault="0092378D" w:rsidP="0092378D">
      <w:pPr>
        <w:pStyle w:val="a5"/>
        <w:shd w:val="clear" w:color="auto" w:fill="FFFFFF"/>
        <w:tabs>
          <w:tab w:val="left" w:pos="426"/>
        </w:tabs>
        <w:spacing w:line="240" w:lineRule="auto"/>
        <w:ind w:left="0" w:firstLine="0"/>
        <w:rPr>
          <w:bCs/>
          <w:iCs/>
          <w:sz w:val="28"/>
          <w:szCs w:val="28"/>
        </w:rPr>
      </w:pPr>
    </w:p>
    <w:p w:rsidR="0092378D" w:rsidRPr="00290DAC" w:rsidRDefault="0092378D" w:rsidP="0092378D">
      <w:pPr>
        <w:pStyle w:val="a5"/>
        <w:shd w:val="clear" w:color="auto" w:fill="FFFFFF"/>
        <w:tabs>
          <w:tab w:val="left" w:pos="426"/>
        </w:tabs>
        <w:spacing w:line="240" w:lineRule="auto"/>
        <w:ind w:left="0" w:firstLine="0"/>
        <w:rPr>
          <w:b/>
          <w:bCs/>
          <w:sz w:val="28"/>
          <w:szCs w:val="28"/>
          <w:u w:val="single"/>
        </w:rPr>
      </w:pPr>
      <w:r w:rsidRPr="00290DAC">
        <w:rPr>
          <w:b/>
          <w:bCs/>
          <w:sz w:val="28"/>
          <w:szCs w:val="28"/>
          <w:u w:val="single"/>
        </w:rPr>
        <w:t xml:space="preserve"> Учебно-тематическое планирование.</w:t>
      </w:r>
    </w:p>
    <w:p w:rsidR="0092378D" w:rsidRPr="00290DAC" w:rsidRDefault="0092378D" w:rsidP="0092378D">
      <w:pPr>
        <w:pStyle w:val="a5"/>
        <w:shd w:val="clear" w:color="auto" w:fill="FFFFFF"/>
        <w:tabs>
          <w:tab w:val="left" w:pos="426"/>
        </w:tabs>
        <w:spacing w:line="240" w:lineRule="auto"/>
        <w:ind w:left="0" w:firstLine="0"/>
        <w:rPr>
          <w:bCs/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576"/>
        <w:gridCol w:w="3253"/>
        <w:gridCol w:w="1914"/>
        <w:gridCol w:w="1914"/>
        <w:gridCol w:w="1914"/>
      </w:tblGrid>
      <w:tr w:rsidR="0092378D" w:rsidRPr="00290DAC" w:rsidTr="00816FAA">
        <w:tc>
          <w:tcPr>
            <w:tcW w:w="576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№</w:t>
            </w:r>
          </w:p>
        </w:tc>
        <w:tc>
          <w:tcPr>
            <w:tcW w:w="3253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Название темы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Кол-во часов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Контрольные </w:t>
            </w:r>
            <w:r w:rsidRPr="00290DAC">
              <w:rPr>
                <w:bCs/>
                <w:sz w:val="28"/>
                <w:szCs w:val="28"/>
              </w:rPr>
              <w:t xml:space="preserve"> работы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Зачётные работы</w:t>
            </w:r>
          </w:p>
        </w:tc>
      </w:tr>
      <w:tr w:rsidR="0092378D" w:rsidRPr="00290DAC" w:rsidTr="00816FAA">
        <w:tc>
          <w:tcPr>
            <w:tcW w:w="576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3253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Избранные вопросы планиметрии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15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914" w:type="dxa"/>
          </w:tcPr>
          <w:p w:rsidR="0092378D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</w:tr>
      <w:tr w:rsidR="0092378D" w:rsidRPr="00290DAC" w:rsidTr="00816FAA">
        <w:tc>
          <w:tcPr>
            <w:tcW w:w="576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1.</w:t>
            </w:r>
          </w:p>
        </w:tc>
        <w:tc>
          <w:tcPr>
            <w:tcW w:w="3253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Аксиомы стереометрии и их простейшие следствия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5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2378D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</w:tr>
      <w:tr w:rsidR="0092378D" w:rsidRPr="00290DAC" w:rsidTr="00816FAA">
        <w:tc>
          <w:tcPr>
            <w:tcW w:w="576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3253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Параллельность прямых и плоскостей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1</w:t>
            </w:r>
            <w:r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2378D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</w:tr>
      <w:tr w:rsidR="0092378D" w:rsidRPr="00290DAC" w:rsidTr="00816FAA">
        <w:tc>
          <w:tcPr>
            <w:tcW w:w="576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3.</w:t>
            </w:r>
          </w:p>
        </w:tc>
        <w:tc>
          <w:tcPr>
            <w:tcW w:w="3253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Перпендикулярность прямых и плоскостей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15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</w:tr>
      <w:tr w:rsidR="0092378D" w:rsidRPr="00290DAC" w:rsidTr="00816FAA">
        <w:tc>
          <w:tcPr>
            <w:tcW w:w="576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5.</w:t>
            </w:r>
          </w:p>
        </w:tc>
        <w:tc>
          <w:tcPr>
            <w:tcW w:w="3253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Декартовы координаты и векторы в пространстве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18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</w:t>
            </w:r>
          </w:p>
        </w:tc>
      </w:tr>
      <w:tr w:rsidR="0092378D" w:rsidRPr="00290DAC" w:rsidTr="00816FAA">
        <w:tc>
          <w:tcPr>
            <w:tcW w:w="576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6.</w:t>
            </w:r>
          </w:p>
        </w:tc>
        <w:tc>
          <w:tcPr>
            <w:tcW w:w="3253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>Заключительное повторение курса геометрии 10 класса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</w:t>
            </w:r>
          </w:p>
        </w:tc>
      </w:tr>
      <w:tr w:rsidR="0092378D" w:rsidRPr="00290DAC" w:rsidTr="00816FAA">
        <w:tc>
          <w:tcPr>
            <w:tcW w:w="576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</w:p>
        </w:tc>
        <w:tc>
          <w:tcPr>
            <w:tcW w:w="3253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rPr>
                <w:bCs/>
                <w:sz w:val="28"/>
                <w:szCs w:val="28"/>
              </w:rPr>
            </w:pPr>
            <w:r w:rsidRPr="00290DAC">
              <w:rPr>
                <w:bCs/>
                <w:sz w:val="28"/>
                <w:szCs w:val="28"/>
              </w:rPr>
              <w:t xml:space="preserve">Итого 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68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1914" w:type="dxa"/>
          </w:tcPr>
          <w:p w:rsidR="0092378D" w:rsidRPr="00290DAC" w:rsidRDefault="0092378D" w:rsidP="00816FAA">
            <w:pPr>
              <w:pStyle w:val="a5"/>
              <w:tabs>
                <w:tab w:val="left" w:pos="426"/>
              </w:tabs>
              <w:ind w:left="0" w:firstLine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</w:t>
            </w:r>
          </w:p>
        </w:tc>
      </w:tr>
    </w:tbl>
    <w:p w:rsidR="0092378D" w:rsidRPr="00290DAC" w:rsidRDefault="0092378D" w:rsidP="0092378D">
      <w:pPr>
        <w:pStyle w:val="a3"/>
        <w:widowControl w:val="0"/>
        <w:shd w:val="clear" w:color="auto" w:fill="FFFFFF"/>
        <w:autoSpaceDE w:val="0"/>
        <w:autoSpaceDN w:val="0"/>
        <w:adjustRightInd w:val="0"/>
        <w:ind w:left="709"/>
        <w:jc w:val="both"/>
        <w:rPr>
          <w:b w:val="0"/>
          <w:bCs/>
          <w:iCs/>
          <w:sz w:val="28"/>
          <w:szCs w:val="28"/>
        </w:rPr>
      </w:pPr>
    </w:p>
    <w:p w:rsidR="0092378D" w:rsidRPr="00290DAC" w:rsidRDefault="0092378D" w:rsidP="0092378D">
      <w:pPr>
        <w:pStyle w:val="a3"/>
        <w:widowControl w:val="0"/>
        <w:shd w:val="clear" w:color="auto" w:fill="FFFFFF"/>
        <w:autoSpaceDE w:val="0"/>
        <w:autoSpaceDN w:val="0"/>
        <w:adjustRightInd w:val="0"/>
        <w:jc w:val="both"/>
        <w:rPr>
          <w:b w:val="0"/>
          <w:bCs/>
          <w:iCs/>
          <w:sz w:val="28"/>
          <w:szCs w:val="28"/>
        </w:rPr>
      </w:pPr>
    </w:p>
    <w:p w:rsidR="0092378D" w:rsidRPr="00290DAC" w:rsidRDefault="0092378D" w:rsidP="0092378D">
      <w:pPr>
        <w:shd w:val="clear" w:color="auto" w:fill="FFFFFF"/>
        <w:ind w:firstLine="3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290DAC">
        <w:rPr>
          <w:rFonts w:ascii="Times New Roman" w:hAnsi="Times New Roman" w:cs="Times New Roman"/>
          <w:b/>
          <w:bCs/>
          <w:sz w:val="28"/>
          <w:szCs w:val="28"/>
        </w:rPr>
        <w:t>Содержание учебного предмета</w:t>
      </w:r>
    </w:p>
    <w:p w:rsidR="0092378D" w:rsidRPr="00290DAC" w:rsidRDefault="0092378D" w:rsidP="0092378D">
      <w:pPr>
        <w:pStyle w:val="a5"/>
        <w:shd w:val="clear" w:color="auto" w:fill="FFFFFF"/>
        <w:tabs>
          <w:tab w:val="left" w:pos="426"/>
        </w:tabs>
        <w:ind w:left="0" w:firstLine="0"/>
        <w:rPr>
          <w:bCs/>
          <w:i/>
          <w:sz w:val="28"/>
          <w:szCs w:val="28"/>
          <w:u w:val="single"/>
        </w:rPr>
      </w:pPr>
      <w:r w:rsidRPr="00290DAC">
        <w:rPr>
          <w:bCs/>
          <w:i/>
          <w:sz w:val="28"/>
          <w:szCs w:val="28"/>
          <w:u w:val="single"/>
        </w:rPr>
        <w:t>Аксиомы стереомет</w:t>
      </w:r>
      <w:r>
        <w:rPr>
          <w:bCs/>
          <w:i/>
          <w:sz w:val="28"/>
          <w:szCs w:val="28"/>
          <w:u w:val="single"/>
        </w:rPr>
        <w:t>рии и их простейшие следствия</w:t>
      </w:r>
      <w:proofErr w:type="gramStart"/>
      <w:r>
        <w:rPr>
          <w:bCs/>
          <w:i/>
          <w:sz w:val="28"/>
          <w:szCs w:val="28"/>
          <w:u w:val="single"/>
        </w:rPr>
        <w:t xml:space="preserve"> .</w:t>
      </w:r>
      <w:proofErr w:type="gramEnd"/>
    </w:p>
    <w:p w:rsidR="0092378D" w:rsidRPr="00290DAC" w:rsidRDefault="0092378D" w:rsidP="0092378D">
      <w:pPr>
        <w:shd w:val="clear" w:color="auto" w:fill="FFFFFF"/>
        <w:tabs>
          <w:tab w:val="left" w:pos="426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90DAC">
        <w:rPr>
          <w:rFonts w:ascii="Times New Roman" w:hAnsi="Times New Roman" w:cs="Times New Roman"/>
          <w:bCs/>
          <w:sz w:val="28"/>
          <w:szCs w:val="28"/>
        </w:rPr>
        <w:t>Основные понятия стереометрии. Аксиомы стереометрии и их связь с аксиомами планиметрии.</w:t>
      </w:r>
    </w:p>
    <w:p w:rsidR="0092378D" w:rsidRPr="00290DAC" w:rsidRDefault="0092378D" w:rsidP="0092378D">
      <w:pPr>
        <w:shd w:val="clear" w:color="auto" w:fill="FFFFFF"/>
        <w:tabs>
          <w:tab w:val="left" w:pos="426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90DAC">
        <w:rPr>
          <w:rFonts w:ascii="Times New Roman" w:hAnsi="Times New Roman" w:cs="Times New Roman"/>
          <w:bCs/>
          <w:i/>
          <w:sz w:val="28"/>
          <w:szCs w:val="28"/>
        </w:rPr>
        <w:lastRenderedPageBreak/>
        <w:t>Основная цель</w:t>
      </w:r>
      <w:r w:rsidRPr="00290DAC">
        <w:rPr>
          <w:rFonts w:ascii="Times New Roman" w:hAnsi="Times New Roman" w:cs="Times New Roman"/>
          <w:bCs/>
          <w:sz w:val="28"/>
          <w:szCs w:val="28"/>
        </w:rPr>
        <w:t xml:space="preserve"> – сформировать представления учащихся об основных понятиях и аксиомах стереометрии.</w:t>
      </w:r>
    </w:p>
    <w:p w:rsidR="0092378D" w:rsidRPr="00290DAC" w:rsidRDefault="0092378D" w:rsidP="0092378D">
      <w:pPr>
        <w:pStyle w:val="a5"/>
        <w:shd w:val="clear" w:color="auto" w:fill="FFFFFF"/>
        <w:tabs>
          <w:tab w:val="left" w:pos="426"/>
        </w:tabs>
        <w:spacing w:line="240" w:lineRule="auto"/>
        <w:ind w:left="0" w:firstLine="0"/>
        <w:rPr>
          <w:bCs/>
          <w:i/>
          <w:sz w:val="28"/>
          <w:szCs w:val="28"/>
          <w:u w:val="single"/>
        </w:rPr>
      </w:pPr>
      <w:r w:rsidRPr="00290DAC">
        <w:rPr>
          <w:bCs/>
          <w:i/>
          <w:sz w:val="28"/>
          <w:szCs w:val="28"/>
          <w:u w:val="single"/>
        </w:rPr>
        <w:t>Параллельность прямых и плоскостей</w:t>
      </w:r>
      <w:r>
        <w:rPr>
          <w:bCs/>
          <w:i/>
          <w:sz w:val="28"/>
          <w:szCs w:val="28"/>
          <w:u w:val="single"/>
        </w:rPr>
        <w:t>.</w:t>
      </w:r>
    </w:p>
    <w:p w:rsidR="0092378D" w:rsidRPr="00290DAC" w:rsidRDefault="0092378D" w:rsidP="0092378D">
      <w:pPr>
        <w:shd w:val="clear" w:color="auto" w:fill="FFFFFF"/>
        <w:tabs>
          <w:tab w:val="left" w:pos="426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290DAC">
        <w:rPr>
          <w:rFonts w:ascii="Times New Roman" w:hAnsi="Times New Roman" w:cs="Times New Roman"/>
          <w:bCs/>
          <w:sz w:val="28"/>
          <w:szCs w:val="28"/>
        </w:rPr>
        <w:t>Параллельные</w:t>
      </w:r>
      <w:proofErr w:type="gramEnd"/>
      <w:r w:rsidRPr="00290DAC">
        <w:rPr>
          <w:rFonts w:ascii="Times New Roman" w:hAnsi="Times New Roman" w:cs="Times New Roman"/>
          <w:bCs/>
          <w:sz w:val="28"/>
          <w:szCs w:val="28"/>
        </w:rPr>
        <w:t xml:space="preserve"> прямые в пространстве. Признак параллельности </w:t>
      </w:r>
      <w:proofErr w:type="gramStart"/>
      <w:r w:rsidRPr="00290DAC">
        <w:rPr>
          <w:rFonts w:ascii="Times New Roman" w:hAnsi="Times New Roman" w:cs="Times New Roman"/>
          <w:bCs/>
          <w:sz w:val="28"/>
          <w:szCs w:val="28"/>
        </w:rPr>
        <w:t>прямых</w:t>
      </w:r>
      <w:proofErr w:type="gramEnd"/>
      <w:r w:rsidRPr="00290DAC">
        <w:rPr>
          <w:rFonts w:ascii="Times New Roman" w:hAnsi="Times New Roman" w:cs="Times New Roman"/>
          <w:bCs/>
          <w:sz w:val="28"/>
          <w:szCs w:val="28"/>
        </w:rPr>
        <w:t>. Признак параллельности прямой и плоскости. Признак параллельности плоскостей. Свойства параллельности плоскостей. Изображение пространственных фигур на плоскости и его свойства.</w:t>
      </w:r>
    </w:p>
    <w:p w:rsidR="0092378D" w:rsidRPr="00290DAC" w:rsidRDefault="0092378D" w:rsidP="0092378D">
      <w:pPr>
        <w:shd w:val="clear" w:color="auto" w:fill="FFFFFF"/>
        <w:tabs>
          <w:tab w:val="left" w:pos="426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90DAC">
        <w:rPr>
          <w:rFonts w:ascii="Times New Roman" w:hAnsi="Times New Roman" w:cs="Times New Roman"/>
          <w:bCs/>
          <w:i/>
          <w:sz w:val="28"/>
          <w:szCs w:val="28"/>
        </w:rPr>
        <w:t xml:space="preserve">Основная цель </w:t>
      </w:r>
      <w:r w:rsidRPr="00290DAC">
        <w:rPr>
          <w:rFonts w:ascii="Times New Roman" w:hAnsi="Times New Roman" w:cs="Times New Roman"/>
          <w:bCs/>
          <w:sz w:val="28"/>
          <w:szCs w:val="28"/>
        </w:rPr>
        <w:t>– дать учащимся систематические знания о параллельности прямых и плоскостей в пространстве.</w:t>
      </w:r>
    </w:p>
    <w:p w:rsidR="0092378D" w:rsidRPr="00290DAC" w:rsidRDefault="0092378D" w:rsidP="0092378D">
      <w:pPr>
        <w:pStyle w:val="a5"/>
        <w:shd w:val="clear" w:color="auto" w:fill="FFFFFF"/>
        <w:tabs>
          <w:tab w:val="left" w:pos="426"/>
        </w:tabs>
        <w:spacing w:line="240" w:lineRule="auto"/>
        <w:ind w:left="0" w:firstLine="0"/>
        <w:rPr>
          <w:bCs/>
          <w:i/>
          <w:sz w:val="28"/>
          <w:szCs w:val="28"/>
        </w:rPr>
      </w:pPr>
      <w:r w:rsidRPr="00290DAC">
        <w:rPr>
          <w:bCs/>
          <w:i/>
          <w:sz w:val="28"/>
          <w:szCs w:val="28"/>
          <w:u w:val="single"/>
        </w:rPr>
        <w:t>Перпендикулярность прямых и плоскостей</w:t>
      </w:r>
      <w:r>
        <w:rPr>
          <w:bCs/>
          <w:i/>
          <w:sz w:val="28"/>
          <w:szCs w:val="28"/>
          <w:u w:val="single"/>
        </w:rPr>
        <w:t>.</w:t>
      </w:r>
    </w:p>
    <w:p w:rsidR="0092378D" w:rsidRPr="00290DAC" w:rsidRDefault="0092378D" w:rsidP="0092378D">
      <w:pPr>
        <w:shd w:val="clear" w:color="auto" w:fill="FFFFFF"/>
        <w:tabs>
          <w:tab w:val="left" w:pos="426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290DAC">
        <w:rPr>
          <w:rFonts w:ascii="Times New Roman" w:hAnsi="Times New Roman" w:cs="Times New Roman"/>
          <w:bCs/>
          <w:sz w:val="28"/>
          <w:szCs w:val="28"/>
        </w:rPr>
        <w:t>Перпендикулярные</w:t>
      </w:r>
      <w:proofErr w:type="gramEnd"/>
      <w:r w:rsidRPr="00290DAC">
        <w:rPr>
          <w:rFonts w:ascii="Times New Roman" w:hAnsi="Times New Roman" w:cs="Times New Roman"/>
          <w:bCs/>
          <w:sz w:val="28"/>
          <w:szCs w:val="28"/>
        </w:rPr>
        <w:t xml:space="preserve"> прямые в пространстве. Признак перпендикулярности прямой и плоскости. Свойства перпендикулярности прямой и плоскости. Перпендикуляр и наклонная к плоскости. Теорема о трех перпендикулярах. Признак перпендикулярности плоскостей. Расстояние между </w:t>
      </w:r>
      <w:proofErr w:type="gramStart"/>
      <w:r w:rsidRPr="00290DAC">
        <w:rPr>
          <w:rFonts w:ascii="Times New Roman" w:hAnsi="Times New Roman" w:cs="Times New Roman"/>
          <w:bCs/>
          <w:sz w:val="28"/>
          <w:szCs w:val="28"/>
        </w:rPr>
        <w:t>скрещивающимися</w:t>
      </w:r>
      <w:proofErr w:type="gramEnd"/>
      <w:r w:rsidRPr="00290DAC">
        <w:rPr>
          <w:rFonts w:ascii="Times New Roman" w:hAnsi="Times New Roman" w:cs="Times New Roman"/>
          <w:bCs/>
          <w:sz w:val="28"/>
          <w:szCs w:val="28"/>
        </w:rPr>
        <w:t xml:space="preserve"> прямыми. Применение ортогонального проектирования в техническом черчении.</w:t>
      </w:r>
    </w:p>
    <w:p w:rsidR="0092378D" w:rsidRPr="00290DAC" w:rsidRDefault="0092378D" w:rsidP="0092378D">
      <w:pPr>
        <w:shd w:val="clear" w:color="auto" w:fill="FFFFFF"/>
        <w:tabs>
          <w:tab w:val="left" w:pos="426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90DAC">
        <w:rPr>
          <w:rFonts w:ascii="Times New Roman" w:hAnsi="Times New Roman" w:cs="Times New Roman"/>
          <w:bCs/>
          <w:i/>
          <w:sz w:val="28"/>
          <w:szCs w:val="28"/>
        </w:rPr>
        <w:t>Основная цель</w:t>
      </w:r>
      <w:r w:rsidRPr="00290DAC">
        <w:rPr>
          <w:rFonts w:ascii="Times New Roman" w:hAnsi="Times New Roman" w:cs="Times New Roman"/>
          <w:bCs/>
          <w:sz w:val="28"/>
          <w:szCs w:val="28"/>
        </w:rPr>
        <w:t xml:space="preserve"> – дать учащимся систематические сведения о перпендикулярности прямых и плоскостей в пространстве.</w:t>
      </w:r>
    </w:p>
    <w:p w:rsidR="0092378D" w:rsidRPr="00290DAC" w:rsidRDefault="0092378D" w:rsidP="0092378D">
      <w:pPr>
        <w:shd w:val="clear" w:color="auto" w:fill="FFFFFF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  <w:r w:rsidRPr="00290DAC">
        <w:rPr>
          <w:rFonts w:ascii="Times New Roman" w:hAnsi="Times New Roman" w:cs="Times New Roman"/>
          <w:bCs/>
          <w:i/>
          <w:sz w:val="28"/>
          <w:szCs w:val="28"/>
          <w:u w:val="single"/>
        </w:rPr>
        <w:t>Декартовы координаты и векторы в пространстве</w:t>
      </w:r>
      <w:r>
        <w:rPr>
          <w:rFonts w:ascii="Times New Roman" w:hAnsi="Times New Roman" w:cs="Times New Roman"/>
          <w:bCs/>
          <w:i/>
          <w:sz w:val="28"/>
          <w:szCs w:val="28"/>
          <w:u w:val="single"/>
        </w:rPr>
        <w:t>.</w:t>
      </w:r>
    </w:p>
    <w:p w:rsidR="0092378D" w:rsidRPr="00290DAC" w:rsidRDefault="0092378D" w:rsidP="0092378D">
      <w:pPr>
        <w:shd w:val="clear" w:color="auto" w:fill="FFFFFF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90DAC">
        <w:rPr>
          <w:rFonts w:ascii="Times New Roman" w:hAnsi="Times New Roman" w:cs="Times New Roman"/>
          <w:bCs/>
          <w:sz w:val="28"/>
          <w:szCs w:val="28"/>
        </w:rPr>
        <w:t xml:space="preserve">Декартовы координаты в пространстве. Расстояние между точками. Координаты середины отрезка. Преобразование симметрии в пространстве. Движение в пространстве. Параллельный перенос в пространстве. Подобие пространственных фигур. Угол между </w:t>
      </w:r>
      <w:proofErr w:type="gramStart"/>
      <w:r w:rsidRPr="00290DAC">
        <w:rPr>
          <w:rFonts w:ascii="Times New Roman" w:hAnsi="Times New Roman" w:cs="Times New Roman"/>
          <w:bCs/>
          <w:sz w:val="28"/>
          <w:szCs w:val="28"/>
        </w:rPr>
        <w:t>скрещивающимися</w:t>
      </w:r>
      <w:proofErr w:type="gramEnd"/>
      <w:r w:rsidRPr="00290DAC">
        <w:rPr>
          <w:rFonts w:ascii="Times New Roman" w:hAnsi="Times New Roman" w:cs="Times New Roman"/>
          <w:bCs/>
          <w:sz w:val="28"/>
          <w:szCs w:val="28"/>
        </w:rPr>
        <w:t xml:space="preserve"> прямыми. Угол между прямой и плоскостью. Угол между плоскостями. Площадь ортогональной проекции многоугольника. Векторы в пространстве. Действия над векторами в пространстве. Разложение вектора по трем некомпланарным векторам. Уравнение плоскости.</w:t>
      </w:r>
    </w:p>
    <w:p w:rsidR="0092378D" w:rsidRPr="00290DAC" w:rsidRDefault="0092378D" w:rsidP="0092378D">
      <w:pPr>
        <w:shd w:val="clear" w:color="auto" w:fill="FFFFFF"/>
        <w:tabs>
          <w:tab w:val="left" w:pos="426"/>
        </w:tabs>
        <w:spacing w:after="0"/>
        <w:jc w:val="both"/>
        <w:rPr>
          <w:rFonts w:ascii="Times New Roman" w:hAnsi="Times New Roman" w:cs="Times New Roman"/>
          <w:bCs/>
          <w:i/>
          <w:sz w:val="28"/>
          <w:szCs w:val="28"/>
          <w:u w:val="single"/>
        </w:rPr>
      </w:pPr>
    </w:p>
    <w:p w:rsidR="0092378D" w:rsidRPr="00290DAC" w:rsidRDefault="0092378D" w:rsidP="0092378D">
      <w:pPr>
        <w:shd w:val="clear" w:color="auto" w:fill="FFFFFF"/>
        <w:tabs>
          <w:tab w:val="left" w:pos="426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90DAC">
        <w:rPr>
          <w:rFonts w:ascii="Times New Roman" w:hAnsi="Times New Roman" w:cs="Times New Roman"/>
          <w:bCs/>
          <w:i/>
          <w:sz w:val="28"/>
          <w:szCs w:val="28"/>
        </w:rPr>
        <w:t xml:space="preserve">Основная цель </w:t>
      </w:r>
      <w:r w:rsidRPr="00290DAC">
        <w:rPr>
          <w:rFonts w:ascii="Times New Roman" w:hAnsi="Times New Roman" w:cs="Times New Roman"/>
          <w:bCs/>
          <w:sz w:val="28"/>
          <w:szCs w:val="28"/>
        </w:rPr>
        <w:t>– обобщить и систематизировать представления учащихся о векторах и декартовых координатах; ввести понятие углов между скрещивающимися прямыми, прямой и плоскостью, двумя плоскостями.</w:t>
      </w:r>
    </w:p>
    <w:p w:rsidR="0092378D" w:rsidRPr="00290DAC" w:rsidRDefault="0092378D" w:rsidP="0092378D">
      <w:pPr>
        <w:shd w:val="clear" w:color="auto" w:fill="FFFFFF"/>
        <w:tabs>
          <w:tab w:val="left" w:pos="426"/>
        </w:tabs>
        <w:spacing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290DAC">
        <w:rPr>
          <w:rFonts w:ascii="Times New Roman" w:hAnsi="Times New Roman" w:cs="Times New Roman"/>
          <w:bCs/>
          <w:i/>
          <w:sz w:val="28"/>
          <w:szCs w:val="28"/>
          <w:u w:val="single"/>
        </w:rPr>
        <w:t>Повторение. Решение задач</w:t>
      </w:r>
      <w:r>
        <w:rPr>
          <w:rFonts w:ascii="Times New Roman" w:hAnsi="Times New Roman" w:cs="Times New Roman"/>
          <w:bCs/>
          <w:i/>
          <w:sz w:val="28"/>
          <w:szCs w:val="28"/>
          <w:u w:val="single"/>
        </w:rPr>
        <w:t>.</w:t>
      </w:r>
    </w:p>
    <w:p w:rsidR="0092378D" w:rsidRPr="00290DAC" w:rsidRDefault="0092378D" w:rsidP="0092378D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92378D" w:rsidRDefault="0092378D" w:rsidP="0092378D">
      <w:pPr>
        <w:autoSpaceDE w:val="0"/>
        <w:autoSpaceDN w:val="0"/>
        <w:adjustRightInd w:val="0"/>
        <w:spacing w:after="0" w:line="266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2378D" w:rsidRDefault="0092378D" w:rsidP="0092378D">
      <w:pPr>
        <w:autoSpaceDE w:val="0"/>
        <w:autoSpaceDN w:val="0"/>
        <w:adjustRightInd w:val="0"/>
        <w:spacing w:after="0" w:line="266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2378D" w:rsidRDefault="0092378D" w:rsidP="0092378D">
      <w:pPr>
        <w:autoSpaceDE w:val="0"/>
        <w:autoSpaceDN w:val="0"/>
        <w:adjustRightInd w:val="0"/>
        <w:spacing w:after="0" w:line="266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2378D" w:rsidRDefault="0092378D" w:rsidP="0092378D">
      <w:pPr>
        <w:autoSpaceDE w:val="0"/>
        <w:autoSpaceDN w:val="0"/>
        <w:adjustRightInd w:val="0"/>
        <w:spacing w:after="0" w:line="266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2378D" w:rsidRDefault="0092378D" w:rsidP="0092378D">
      <w:pPr>
        <w:autoSpaceDE w:val="0"/>
        <w:autoSpaceDN w:val="0"/>
        <w:adjustRightInd w:val="0"/>
        <w:spacing w:after="0" w:line="266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2378D" w:rsidRDefault="0092378D" w:rsidP="0092378D">
      <w:pPr>
        <w:autoSpaceDE w:val="0"/>
        <w:autoSpaceDN w:val="0"/>
        <w:adjustRightInd w:val="0"/>
        <w:spacing w:after="0" w:line="266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Используемая литература</w:t>
      </w:r>
    </w:p>
    <w:p w:rsidR="0092378D" w:rsidRDefault="0092378D" w:rsidP="0092378D">
      <w:pPr>
        <w:autoSpaceDE w:val="0"/>
        <w:autoSpaceDN w:val="0"/>
        <w:adjustRightInd w:val="0"/>
        <w:spacing w:after="0" w:line="266" w:lineRule="auto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2378D" w:rsidRPr="00290DAC" w:rsidRDefault="0092378D" w:rsidP="0092378D">
      <w:pPr>
        <w:autoSpaceDE w:val="0"/>
        <w:autoSpaceDN w:val="0"/>
        <w:adjustRightInd w:val="0"/>
        <w:spacing w:after="0" w:line="266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1.   Погорелов, А.В. Геометрия: учеб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ля 10-11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общеобразоват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учреждений / А.В. Погорелов. – М.: Просвещение, 2009.- 128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290DAC">
        <w:rPr>
          <w:rFonts w:ascii="Times New Roman" w:hAnsi="Times New Roman" w:cs="Times New Roman"/>
          <w:b/>
          <w:sz w:val="28"/>
          <w:szCs w:val="28"/>
        </w:rPr>
        <w:t>а также</w:t>
      </w:r>
      <w:r w:rsidRPr="00290DAC">
        <w:rPr>
          <w:rFonts w:ascii="Times New Roman" w:hAnsi="Times New Roman" w:cs="Times New Roman"/>
          <w:sz w:val="28"/>
          <w:szCs w:val="28"/>
        </w:rPr>
        <w:t xml:space="preserve"> </w:t>
      </w:r>
      <w:r w:rsidRPr="00290DAC">
        <w:rPr>
          <w:rFonts w:ascii="Times New Roman" w:hAnsi="Times New Roman" w:cs="Times New Roman"/>
          <w:b/>
          <w:sz w:val="28"/>
          <w:szCs w:val="28"/>
        </w:rPr>
        <w:t>методических пособий для учителя: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1.  Земляков, А.Н. Геометрия в 10 классе: Метод. Рекомендации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учеб. А.В. Погорелова: Пособие для учителя / А.Н. Земляков. – М.:  Просвещение, 2004. - 222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pStyle w:val="a5"/>
        <w:numPr>
          <w:ilvl w:val="0"/>
          <w:numId w:val="13"/>
        </w:numPr>
        <w:spacing w:line="240" w:lineRule="auto"/>
        <w:rPr>
          <w:sz w:val="28"/>
          <w:szCs w:val="28"/>
        </w:rPr>
      </w:pPr>
      <w:r w:rsidRPr="00290DAC">
        <w:rPr>
          <w:sz w:val="28"/>
          <w:szCs w:val="28"/>
        </w:rPr>
        <w:t xml:space="preserve">Геометрия. 10 класс. Поурочные планы по учебнику А.В.Погорелова, </w:t>
      </w:r>
      <w:r w:rsidRPr="00290DAC">
        <w:rPr>
          <w:sz w:val="28"/>
          <w:szCs w:val="28"/>
          <w:lang w:val="en-US"/>
        </w:rPr>
        <w:t>I</w:t>
      </w:r>
      <w:r w:rsidRPr="00290DAC">
        <w:rPr>
          <w:sz w:val="28"/>
          <w:szCs w:val="28"/>
        </w:rPr>
        <w:t xml:space="preserve"> часть. Изд. 2-е, </w:t>
      </w:r>
      <w:proofErr w:type="spellStart"/>
      <w:r w:rsidRPr="00290DAC">
        <w:rPr>
          <w:sz w:val="28"/>
          <w:szCs w:val="28"/>
        </w:rPr>
        <w:t>перераб</w:t>
      </w:r>
      <w:proofErr w:type="spellEnd"/>
      <w:r w:rsidRPr="00290DAC">
        <w:rPr>
          <w:sz w:val="28"/>
          <w:szCs w:val="28"/>
        </w:rPr>
        <w:t xml:space="preserve">. / Сост. Гилярова М.Г. – Волгоград:   ИТД «Корифей». – 80 </w:t>
      </w:r>
      <w:proofErr w:type="gramStart"/>
      <w:r w:rsidRPr="00290DAC">
        <w:rPr>
          <w:sz w:val="28"/>
          <w:szCs w:val="28"/>
        </w:rPr>
        <w:t>с</w:t>
      </w:r>
      <w:proofErr w:type="gramEnd"/>
      <w:r w:rsidRPr="00290DAC">
        <w:rPr>
          <w:sz w:val="28"/>
          <w:szCs w:val="28"/>
        </w:rPr>
        <w:t xml:space="preserve">. 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3.   Геометрия. 10 класс. Поурочные планы по учебнику А.В.Погорелова, </w:t>
      </w:r>
      <w:r w:rsidRPr="00290DAC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290DAC">
        <w:rPr>
          <w:rFonts w:ascii="Times New Roman" w:hAnsi="Times New Roman" w:cs="Times New Roman"/>
          <w:sz w:val="28"/>
          <w:szCs w:val="28"/>
        </w:rPr>
        <w:t xml:space="preserve"> часть. Изд. 2-е,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перераб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/ Сост. Гилярова М.Г. – Волгоград:    ИТД «Корифей». – 96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DAC">
        <w:rPr>
          <w:rFonts w:ascii="Times New Roman" w:hAnsi="Times New Roman" w:cs="Times New Roman"/>
          <w:b/>
          <w:sz w:val="28"/>
          <w:szCs w:val="28"/>
        </w:rPr>
        <w:t xml:space="preserve">        Дополнительная литература для учителя:</w:t>
      </w:r>
    </w:p>
    <w:p w:rsidR="0092378D" w:rsidRPr="00290DAC" w:rsidRDefault="0092378D" w:rsidP="0092378D">
      <w:pPr>
        <w:tabs>
          <w:tab w:val="right" w:leader="underscore" w:pos="9645"/>
        </w:tabs>
        <w:autoSpaceDE w:val="0"/>
        <w:autoSpaceDN w:val="0"/>
        <w:adjustRightInd w:val="0"/>
        <w:spacing w:after="0" w:line="247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1.  Математика. Содержание образования. Сборник нормативно-правовых документов и методических материалов. – М.: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Вентан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Граф, 2007. – 160 с.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2.  Геометрия. Программы общеобразовательных учреждений. 10-11 классы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/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ост. Т.А.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Бурмистрова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 – М.: Просвещение, 2010.- 95 с.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3.  Геометрия. 7-11 классы: развёрнутое тематическое планирование по программе А.В. Погорелова / авт.-сост. Л.Ф.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Кочетова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 [и др.].  Волгоград: Учитель, 2010. – 91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4.  Геометрия. 10-11 классы: тесты для текущего и обобщающего контроля / авт.-сост. Г.И. Ковалёва, Н.И.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Мазурова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 – Волгоград: Учитель, 2009. – 187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numPr>
          <w:ilvl w:val="0"/>
          <w:numId w:val="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Дидактический материал по геометрии для 10-11 классов: разрезные карточки по стереометрии / сост. Г.И. Ковалёва. – Волгоград:    Учитель, 2007. – 127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      6.  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Саврасова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, С.М. Упражнения по планиметрии на готовых чертежах. Пособие для учителя. / С.М.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Саврасова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, Г.А.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Ястребинецкий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–   М.: Просвещение, 1987. – 112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tabs>
          <w:tab w:val="right" w:leader="underscore" w:pos="9645"/>
        </w:tabs>
        <w:autoSpaceDE w:val="0"/>
        <w:autoSpaceDN w:val="0"/>
        <w:adjustRightInd w:val="0"/>
        <w:spacing w:after="0" w:line="247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      7.   Учебно-методическая газета «Математика»: Издательский дом «Первое сентября».</w:t>
      </w:r>
    </w:p>
    <w:p w:rsidR="0092378D" w:rsidRPr="00290DAC" w:rsidRDefault="0092378D" w:rsidP="0092378D">
      <w:pPr>
        <w:tabs>
          <w:tab w:val="right" w:leader="underscore" w:pos="9645"/>
        </w:tabs>
        <w:autoSpaceDE w:val="0"/>
        <w:autoSpaceDN w:val="0"/>
        <w:adjustRightInd w:val="0"/>
        <w:spacing w:after="0" w:line="247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        8.    Научно-теоретический и методический журнал  «Математика в школе»: изд. ООО «Школьная пресса».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2378D" w:rsidRPr="00290DAC" w:rsidRDefault="0092378D" w:rsidP="0092378D">
      <w:pPr>
        <w:spacing w:after="0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DAC">
        <w:rPr>
          <w:rFonts w:ascii="Times New Roman" w:hAnsi="Times New Roman" w:cs="Times New Roman"/>
          <w:b/>
          <w:sz w:val="28"/>
          <w:szCs w:val="28"/>
        </w:rPr>
        <w:t xml:space="preserve">Учебно-методический комплект для </w:t>
      </w:r>
      <w:proofErr w:type="gramStart"/>
      <w:r w:rsidRPr="00290DAC">
        <w:rPr>
          <w:rFonts w:ascii="Times New Roman" w:hAnsi="Times New Roman" w:cs="Times New Roman"/>
          <w:b/>
          <w:sz w:val="28"/>
          <w:szCs w:val="28"/>
        </w:rPr>
        <w:t>обучающегося</w:t>
      </w:r>
      <w:proofErr w:type="gramEnd"/>
      <w:r w:rsidRPr="00290DAC">
        <w:rPr>
          <w:rFonts w:ascii="Times New Roman" w:hAnsi="Times New Roman" w:cs="Times New Roman"/>
          <w:b/>
          <w:sz w:val="28"/>
          <w:szCs w:val="28"/>
        </w:rPr>
        <w:t>:</w:t>
      </w:r>
    </w:p>
    <w:p w:rsidR="0092378D" w:rsidRPr="00290DAC" w:rsidRDefault="0092378D" w:rsidP="0092378D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Рабинович, Е.М. Задачи и упражнения на готовых чертежах. 10-11 классы. Геометрия. / Е.М. Рабинович. – М.: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Илекса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, Харьков:  Гимназия, 2002.-54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spacing w:after="0"/>
        <w:ind w:left="6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lastRenderedPageBreak/>
        <w:t>2.   Погорелов, А.В. Геометрия: учеб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 xml:space="preserve">ля 10-11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общеобразоват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учреждений / А.В. Погорелов. – М.: Просвещение, 2009.- 128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2378D" w:rsidRPr="00290DAC" w:rsidRDefault="0092378D" w:rsidP="0092378D">
      <w:pPr>
        <w:spacing w:after="0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90DAC">
        <w:rPr>
          <w:rFonts w:ascii="Times New Roman" w:hAnsi="Times New Roman" w:cs="Times New Roman"/>
          <w:b/>
          <w:sz w:val="28"/>
          <w:szCs w:val="28"/>
        </w:rPr>
        <w:t>Дополнительная литература для учащихся: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1..  ЕГЭ 2012. Математика. Типовые тестовые задания. / И.Р. Высоцкий и др.; под ред. А.Л. Семёнова, И. В. Ященко.  – М.: Издательство «Экзамен»,  2012. - 55 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.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2.  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Роганин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, А.Н.  ЕГЭ. Математика. Универсальный справочник / А.Н.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Роганин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. – М.: 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Эксмо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>, 2010. – 368 с.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3.   Энциклопедия для детей. Математика. Т. 11. – М., 1998. – 624 с.</w:t>
      </w:r>
    </w:p>
    <w:p w:rsidR="0092378D" w:rsidRPr="00290DAC" w:rsidRDefault="0092378D" w:rsidP="0092378D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    4.   Научно-теоретический и методический журнал  «Математика для школьников»: изд. ООО «Школьная пресса»</w:t>
      </w:r>
    </w:p>
    <w:p w:rsidR="0092378D" w:rsidRPr="00290DAC" w:rsidRDefault="0092378D" w:rsidP="0092378D">
      <w:pPr>
        <w:widowControl w:val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b/>
          <w:sz w:val="28"/>
          <w:szCs w:val="28"/>
        </w:rPr>
        <w:t>Материально-техническое обеспечение</w:t>
      </w:r>
      <w:r w:rsidRPr="00290DAC">
        <w:rPr>
          <w:rFonts w:ascii="Times New Roman" w:hAnsi="Times New Roman" w:cs="Times New Roman"/>
          <w:sz w:val="28"/>
          <w:szCs w:val="28"/>
        </w:rPr>
        <w:t xml:space="preserve"> предмета «Геометрия» ориентировано на реализацию федерального компонента Государственного образовательного стандарта по математике (для основной средней школы, базового и профильного уровней полной средней школы).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Средства обучения (ИСО, ТСО, наглядные средства обучения).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-математика 5-11 (</w:t>
      </w:r>
      <w:r w:rsidRPr="00290DAC">
        <w:rPr>
          <w:rFonts w:ascii="Times New Roman" w:hAnsi="Times New Roman" w:cs="Times New Roman"/>
          <w:sz w:val="28"/>
          <w:szCs w:val="28"/>
          <w:lang w:val="en-US"/>
        </w:rPr>
        <w:t>CDROM</w:t>
      </w:r>
      <w:r w:rsidRPr="00290DAC">
        <w:rPr>
          <w:rFonts w:ascii="Times New Roman" w:hAnsi="Times New Roman" w:cs="Times New Roman"/>
          <w:sz w:val="28"/>
          <w:szCs w:val="28"/>
        </w:rPr>
        <w:t>).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-программа «Геометрия 10 Кирилла и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Мефодия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>» 2011г.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-программа «Живая математика».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Дидактическое обеспечение учебного процесса наряду с учебной литературой включает: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-учебные материалы иллюстративного характера (таблицы, модели фигур);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-инструментарий диагностики уровня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 учащихся (средства текущего, тематического и итогового контроля</w:t>
      </w:r>
      <w:proofErr w:type="gramStart"/>
      <w:r w:rsidRPr="00290DAC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290DAC">
        <w:rPr>
          <w:rFonts w:ascii="Times New Roman" w:hAnsi="Times New Roman" w:cs="Times New Roman"/>
          <w:sz w:val="28"/>
          <w:szCs w:val="28"/>
        </w:rPr>
        <w:t>;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 xml:space="preserve">-варианты </w:t>
      </w:r>
      <w:proofErr w:type="spellStart"/>
      <w:r w:rsidRPr="00290DAC">
        <w:rPr>
          <w:rFonts w:ascii="Times New Roman" w:hAnsi="Times New Roman" w:cs="Times New Roman"/>
          <w:sz w:val="28"/>
          <w:szCs w:val="28"/>
        </w:rPr>
        <w:t>разноуровневых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 xml:space="preserve"> индивидуальных заданий.</w:t>
      </w:r>
    </w:p>
    <w:p w:rsidR="0092378D" w:rsidRPr="00290DAC" w:rsidRDefault="0092378D" w:rsidP="0092378D">
      <w:pPr>
        <w:widowControl w:val="0"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Сетевые образовательные ресурсы: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</w:t>
      </w:r>
      <w:r w:rsidRPr="00290DAC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290DAC">
        <w:rPr>
          <w:rFonts w:ascii="Times New Roman" w:hAnsi="Times New Roman" w:cs="Times New Roman"/>
          <w:sz w:val="28"/>
          <w:szCs w:val="28"/>
        </w:rPr>
        <w:t xml:space="preserve">:// </w:t>
      </w:r>
      <w:hyperlink r:id="rId6" w:history="1">
        <w:r w:rsidRPr="00290DAC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290DAC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290DAC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testland</w:t>
        </w:r>
        <w:proofErr w:type="spellEnd"/>
        <w:r w:rsidRPr="00290DAC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290DAC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  <w:r w:rsidRPr="00290DAC">
        <w:rPr>
          <w:rFonts w:ascii="Times New Roman" w:hAnsi="Times New Roman" w:cs="Times New Roman"/>
          <w:sz w:val="28"/>
          <w:szCs w:val="28"/>
        </w:rPr>
        <w:t>/.</w:t>
      </w:r>
    </w:p>
    <w:p w:rsidR="0092378D" w:rsidRPr="00290DAC" w:rsidRDefault="0092378D" w:rsidP="0092378D">
      <w:pPr>
        <w:widowControl w:val="0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90DAC">
        <w:rPr>
          <w:rFonts w:ascii="Times New Roman" w:hAnsi="Times New Roman" w:cs="Times New Roman"/>
          <w:sz w:val="28"/>
          <w:szCs w:val="28"/>
        </w:rPr>
        <w:t>-</w:t>
      </w:r>
      <w:r w:rsidRPr="00290DAC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290DAC">
        <w:rPr>
          <w:rFonts w:ascii="Times New Roman" w:hAnsi="Times New Roman" w:cs="Times New Roman"/>
          <w:sz w:val="28"/>
          <w:szCs w:val="28"/>
        </w:rPr>
        <w:t>://</w:t>
      </w:r>
      <w:r w:rsidRPr="00290DAC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290DAC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290DAC">
        <w:rPr>
          <w:rFonts w:ascii="Times New Roman" w:hAnsi="Times New Roman" w:cs="Times New Roman"/>
          <w:sz w:val="28"/>
          <w:szCs w:val="28"/>
          <w:lang w:val="en-US"/>
        </w:rPr>
        <w:t>abiturctnter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290DAC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290DAC">
        <w:rPr>
          <w:rFonts w:ascii="Times New Roman" w:hAnsi="Times New Roman" w:cs="Times New Roman"/>
          <w:sz w:val="28"/>
          <w:szCs w:val="28"/>
        </w:rPr>
        <w:t>/.</w:t>
      </w:r>
    </w:p>
    <w:p w:rsidR="0092378D" w:rsidRPr="00290DAC" w:rsidRDefault="0092378D" w:rsidP="0092378D">
      <w:pPr>
        <w:widowControl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2378D" w:rsidRPr="00290DAC" w:rsidRDefault="0092378D" w:rsidP="0092378D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2378D" w:rsidRPr="00290DAC" w:rsidRDefault="0092378D" w:rsidP="0092378D">
      <w:pPr>
        <w:widowControl w:val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2378D" w:rsidRDefault="0092378D" w:rsidP="0092378D">
      <w:pPr>
        <w:pStyle w:val="a9"/>
        <w:jc w:val="center"/>
        <w:rPr>
          <w:rStyle w:val="FontStyle115"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Style w:val="FontStyle115"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Style w:val="FontStyle115"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Style w:val="FontStyle115"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Style w:val="FontStyle115"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Style w:val="FontStyle115"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Style w:val="FontStyle115"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Style w:val="FontStyle115"/>
          <w:sz w:val="28"/>
          <w:szCs w:val="28"/>
          <w:lang w:val="ru-RU"/>
        </w:rPr>
      </w:pPr>
    </w:p>
    <w:p w:rsidR="0092378D" w:rsidRPr="00A16D0E" w:rsidRDefault="0092378D" w:rsidP="0092378D">
      <w:pPr>
        <w:pStyle w:val="a9"/>
        <w:jc w:val="center"/>
        <w:rPr>
          <w:rStyle w:val="FontStyle115"/>
          <w:sz w:val="28"/>
          <w:szCs w:val="28"/>
          <w:lang w:val="ru-RU"/>
        </w:rPr>
      </w:pPr>
      <w:r w:rsidRPr="00A16D0E">
        <w:rPr>
          <w:rStyle w:val="FontStyle115"/>
          <w:sz w:val="28"/>
          <w:szCs w:val="28"/>
          <w:lang w:val="ru-RU"/>
        </w:rPr>
        <w:lastRenderedPageBreak/>
        <w:t>График проведения контрольных работ</w:t>
      </w:r>
      <w:r>
        <w:rPr>
          <w:rStyle w:val="FontStyle115"/>
          <w:sz w:val="28"/>
          <w:szCs w:val="28"/>
          <w:lang w:val="ru-RU"/>
        </w:rPr>
        <w:t xml:space="preserve"> по геометрии в 10 классе</w:t>
      </w:r>
    </w:p>
    <w:p w:rsidR="0092378D" w:rsidRPr="00130C0A" w:rsidRDefault="0092378D" w:rsidP="0092378D">
      <w:pPr>
        <w:pStyle w:val="a9"/>
        <w:jc w:val="center"/>
        <w:rPr>
          <w:rStyle w:val="FontStyle115"/>
          <w:bCs w:val="0"/>
          <w:sz w:val="28"/>
          <w:szCs w:val="28"/>
          <w:lang w:val="ru-RU"/>
        </w:rPr>
      </w:pPr>
    </w:p>
    <w:tbl>
      <w:tblPr>
        <w:tblW w:w="10397" w:type="dxa"/>
        <w:jc w:val="center"/>
        <w:tblInd w:w="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43"/>
        <w:gridCol w:w="7581"/>
        <w:gridCol w:w="2073"/>
      </w:tblGrid>
      <w:tr w:rsidR="0092378D" w:rsidRPr="00130C0A" w:rsidTr="0092378D">
        <w:trPr>
          <w:jc w:val="center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276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sz w:val="28"/>
                <w:szCs w:val="28"/>
              </w:rPr>
              <w:t>№ п/п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276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sz w:val="28"/>
                <w:szCs w:val="28"/>
              </w:rPr>
              <w:t>№</w:t>
            </w:r>
            <w:r w:rsidRPr="00130C0A">
              <w:rPr>
                <w:rStyle w:val="FontStyle115"/>
                <w:sz w:val="28"/>
                <w:szCs w:val="28"/>
                <w:lang w:val="ru-RU"/>
              </w:rPr>
              <w:t xml:space="preserve"> </w:t>
            </w:r>
            <w:r w:rsidRPr="00130C0A">
              <w:rPr>
                <w:rStyle w:val="FontStyle115"/>
                <w:sz w:val="28"/>
                <w:szCs w:val="28"/>
              </w:rPr>
              <w:t xml:space="preserve"> </w:t>
            </w:r>
            <w:proofErr w:type="spellStart"/>
            <w:r w:rsidRPr="00130C0A">
              <w:rPr>
                <w:rStyle w:val="FontStyle115"/>
                <w:sz w:val="28"/>
                <w:szCs w:val="28"/>
              </w:rPr>
              <w:t>контрольной</w:t>
            </w:r>
            <w:proofErr w:type="spellEnd"/>
            <w:r w:rsidRPr="00130C0A">
              <w:rPr>
                <w:rStyle w:val="FontStyle115"/>
                <w:sz w:val="28"/>
                <w:szCs w:val="28"/>
              </w:rPr>
              <w:t xml:space="preserve"> </w:t>
            </w:r>
            <w:proofErr w:type="spellStart"/>
            <w:r w:rsidRPr="00130C0A">
              <w:rPr>
                <w:rStyle w:val="FontStyle115"/>
                <w:sz w:val="28"/>
                <w:szCs w:val="28"/>
              </w:rPr>
              <w:t>работы</w:t>
            </w:r>
            <w:proofErr w:type="spellEnd"/>
            <w:r w:rsidRPr="00130C0A">
              <w:rPr>
                <w:rStyle w:val="FontStyle115"/>
                <w:sz w:val="28"/>
                <w:szCs w:val="28"/>
              </w:rPr>
              <w:t xml:space="preserve">, </w:t>
            </w:r>
            <w:proofErr w:type="spellStart"/>
            <w:r w:rsidRPr="00130C0A">
              <w:rPr>
                <w:rStyle w:val="FontStyle115"/>
                <w:sz w:val="28"/>
                <w:szCs w:val="28"/>
              </w:rPr>
              <w:t>тема</w:t>
            </w:r>
            <w:proofErr w:type="spellEnd"/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276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</w:rPr>
            </w:pPr>
            <w:proofErr w:type="spellStart"/>
            <w:r w:rsidRPr="00130C0A">
              <w:rPr>
                <w:rStyle w:val="FontStyle115"/>
                <w:sz w:val="28"/>
                <w:szCs w:val="28"/>
              </w:rPr>
              <w:t>Дата</w:t>
            </w:r>
            <w:proofErr w:type="spellEnd"/>
            <w:r w:rsidRPr="00130C0A">
              <w:rPr>
                <w:rStyle w:val="FontStyle115"/>
                <w:sz w:val="28"/>
                <w:szCs w:val="28"/>
              </w:rPr>
              <w:t xml:space="preserve"> </w:t>
            </w:r>
            <w:proofErr w:type="spellStart"/>
            <w:r w:rsidRPr="00130C0A">
              <w:rPr>
                <w:rStyle w:val="FontStyle115"/>
                <w:sz w:val="28"/>
                <w:szCs w:val="28"/>
              </w:rPr>
              <w:t>проведения</w:t>
            </w:r>
            <w:proofErr w:type="spellEnd"/>
          </w:p>
        </w:tc>
      </w:tr>
      <w:tr w:rsidR="0092378D" w:rsidRPr="00130C0A" w:rsidTr="0092378D">
        <w:trPr>
          <w:jc w:val="center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360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sz w:val="28"/>
                <w:szCs w:val="28"/>
              </w:rPr>
              <w:t>1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360" w:lineRule="auto"/>
              <w:rPr>
                <w:rStyle w:val="FontStyle115"/>
                <w:b w:val="0"/>
                <w:bCs w:val="0"/>
                <w:sz w:val="28"/>
                <w:szCs w:val="28"/>
                <w:lang w:val="ru-RU"/>
              </w:rPr>
            </w:pPr>
            <w:r w:rsidRPr="00130C0A"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1 по теме: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«Аксиомы стереометрии и их следствия</w:t>
            </w:r>
            <w:r w:rsidRPr="00130C0A">
              <w:rPr>
                <w:rFonts w:ascii="Times New Roman" w:hAnsi="Times New Roman"/>
                <w:sz w:val="28"/>
                <w:szCs w:val="28"/>
                <w:lang w:val="ru-RU"/>
              </w:rPr>
              <w:t>»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8A5395" w:rsidRDefault="0092378D" w:rsidP="00816FAA">
            <w:pPr>
              <w:pStyle w:val="a9"/>
              <w:spacing w:line="276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b w:val="0"/>
                <w:sz w:val="28"/>
                <w:szCs w:val="28"/>
                <w:lang w:val="ru-RU"/>
              </w:rPr>
              <w:t>14.11</w:t>
            </w:r>
          </w:p>
        </w:tc>
      </w:tr>
      <w:tr w:rsidR="0092378D" w:rsidRPr="00130C0A" w:rsidTr="0092378D">
        <w:trPr>
          <w:jc w:val="center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360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sz w:val="28"/>
                <w:szCs w:val="28"/>
              </w:rPr>
              <w:t>2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360" w:lineRule="auto"/>
              <w:rPr>
                <w:rStyle w:val="FontStyle115"/>
                <w:b w:val="0"/>
                <w:bCs w:val="0"/>
                <w:sz w:val="28"/>
                <w:szCs w:val="28"/>
                <w:lang w:val="ru-RU"/>
              </w:rPr>
            </w:pPr>
            <w:r w:rsidRPr="00130C0A"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2 по теме</w:t>
            </w:r>
            <w:r w:rsidRPr="00130C0A"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>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«Параллельность прямых и плоскостей</w:t>
            </w:r>
            <w:r w:rsidRPr="00130C0A">
              <w:rPr>
                <w:rFonts w:ascii="Times New Roman" w:hAnsi="Times New Roman"/>
                <w:sz w:val="28"/>
                <w:szCs w:val="28"/>
                <w:lang w:val="ru-RU"/>
              </w:rPr>
              <w:t>»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8A5395" w:rsidRDefault="0092378D" w:rsidP="00816FAA">
            <w:pPr>
              <w:pStyle w:val="a9"/>
              <w:spacing w:line="276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b w:val="0"/>
                <w:sz w:val="28"/>
                <w:szCs w:val="28"/>
                <w:lang w:val="ru-RU"/>
              </w:rPr>
              <w:t>26.12</w:t>
            </w:r>
          </w:p>
        </w:tc>
      </w:tr>
      <w:tr w:rsidR="0092378D" w:rsidRPr="00130C0A" w:rsidTr="0092378D">
        <w:trPr>
          <w:jc w:val="center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360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sz w:val="28"/>
                <w:szCs w:val="28"/>
              </w:rPr>
              <w:t>3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360" w:lineRule="auto"/>
              <w:rPr>
                <w:rStyle w:val="FontStyle115"/>
                <w:b w:val="0"/>
                <w:bCs w:val="0"/>
                <w:sz w:val="28"/>
                <w:szCs w:val="28"/>
                <w:lang w:val="ru-RU"/>
              </w:rPr>
            </w:pPr>
            <w:r w:rsidRPr="00130C0A"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3 по теме:</w:t>
            </w:r>
            <w:r w:rsidRPr="00130C0A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>Перпендикулярность прямых и плоскостей</w:t>
            </w:r>
            <w:r w:rsidRPr="00130C0A">
              <w:rPr>
                <w:rFonts w:ascii="Times New Roman" w:hAnsi="Times New Roman"/>
                <w:sz w:val="28"/>
                <w:szCs w:val="28"/>
                <w:lang w:val="ru-RU"/>
              </w:rPr>
              <w:t>».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8A5395" w:rsidRDefault="0092378D" w:rsidP="00816FAA">
            <w:pPr>
              <w:pStyle w:val="a9"/>
              <w:spacing w:line="276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b w:val="0"/>
                <w:sz w:val="28"/>
                <w:szCs w:val="28"/>
                <w:lang w:val="ru-RU"/>
              </w:rPr>
              <w:t>27.02</w:t>
            </w:r>
          </w:p>
        </w:tc>
      </w:tr>
      <w:tr w:rsidR="0092378D" w:rsidRPr="00130C0A" w:rsidTr="0092378D">
        <w:trPr>
          <w:jc w:val="center"/>
        </w:trPr>
        <w:tc>
          <w:tcPr>
            <w:tcW w:w="7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360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</w:rPr>
            </w:pPr>
            <w:r w:rsidRPr="00130C0A">
              <w:rPr>
                <w:rStyle w:val="FontStyle115"/>
                <w:sz w:val="28"/>
                <w:szCs w:val="28"/>
              </w:rPr>
              <w:t>4</w:t>
            </w:r>
          </w:p>
        </w:tc>
        <w:tc>
          <w:tcPr>
            <w:tcW w:w="7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130C0A" w:rsidRDefault="0092378D" w:rsidP="00816FAA">
            <w:pPr>
              <w:pStyle w:val="a9"/>
              <w:spacing w:line="360" w:lineRule="auto"/>
              <w:rPr>
                <w:rStyle w:val="FontStyle115"/>
                <w:b w:val="0"/>
                <w:bCs w:val="0"/>
                <w:sz w:val="28"/>
                <w:szCs w:val="28"/>
                <w:lang w:val="ru-RU"/>
              </w:rPr>
            </w:pPr>
            <w:r w:rsidRPr="00130C0A">
              <w:rPr>
                <w:rFonts w:ascii="Times New Roman" w:hAnsi="Times New Roman"/>
                <w:b/>
                <w:i/>
                <w:sz w:val="28"/>
                <w:szCs w:val="28"/>
                <w:lang w:val="ru-RU"/>
              </w:rPr>
              <w:t>Контрольная работа № 4 по теме</w:t>
            </w:r>
            <w:r w:rsidRPr="00130C0A">
              <w:rPr>
                <w:rFonts w:ascii="Times New Roman" w:hAnsi="Times New Roman"/>
                <w:i/>
                <w:sz w:val="28"/>
                <w:szCs w:val="28"/>
                <w:lang w:val="ru-RU"/>
              </w:rPr>
              <w:t>:</w:t>
            </w:r>
            <w:r>
              <w:rPr>
                <w:rFonts w:ascii="Times New Roman" w:hAnsi="Times New Roman"/>
                <w:sz w:val="28"/>
                <w:szCs w:val="28"/>
                <w:lang w:val="ru-RU"/>
              </w:rPr>
              <w:t xml:space="preserve"> «Декартовы координаты и векторы в пространстве</w:t>
            </w:r>
            <w:r w:rsidRPr="00130C0A">
              <w:rPr>
                <w:rFonts w:ascii="Times New Roman" w:hAnsi="Times New Roman"/>
                <w:sz w:val="28"/>
                <w:szCs w:val="28"/>
                <w:lang w:val="ru-RU"/>
              </w:rPr>
              <w:t>»</w:t>
            </w:r>
          </w:p>
        </w:tc>
        <w:tc>
          <w:tcPr>
            <w:tcW w:w="20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378D" w:rsidRPr="008A5395" w:rsidRDefault="0092378D" w:rsidP="00816FAA">
            <w:pPr>
              <w:pStyle w:val="a9"/>
              <w:spacing w:line="276" w:lineRule="auto"/>
              <w:jc w:val="center"/>
              <w:rPr>
                <w:rStyle w:val="FontStyle115"/>
                <w:b w:val="0"/>
                <w:bCs w:val="0"/>
                <w:sz w:val="28"/>
                <w:szCs w:val="28"/>
                <w:lang w:val="ru-RU"/>
              </w:rPr>
            </w:pPr>
            <w:r>
              <w:rPr>
                <w:rStyle w:val="FontStyle115"/>
                <w:b w:val="0"/>
                <w:sz w:val="28"/>
                <w:szCs w:val="28"/>
                <w:lang w:val="ru-RU"/>
              </w:rPr>
              <w:t>14.05</w:t>
            </w:r>
          </w:p>
        </w:tc>
      </w:tr>
    </w:tbl>
    <w:p w:rsidR="0092378D" w:rsidRDefault="0092378D" w:rsidP="0092378D">
      <w:pPr>
        <w:pStyle w:val="a9"/>
        <w:spacing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92378D" w:rsidRPr="00706914" w:rsidRDefault="0092378D" w:rsidP="0092378D">
      <w:pPr>
        <w:pStyle w:val="a9"/>
        <w:spacing w:line="360" w:lineRule="auto"/>
        <w:rPr>
          <w:rFonts w:ascii="Times New Roman" w:hAnsi="Times New Roman"/>
          <w:b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706914">
        <w:rPr>
          <w:rFonts w:ascii="Times New Roman" w:hAnsi="Times New Roman"/>
          <w:b/>
          <w:sz w:val="28"/>
          <w:szCs w:val="28"/>
          <w:lang w:val="ru-RU"/>
        </w:rPr>
        <w:t>График проведения зачётов  по геометрии в 10 классе</w:t>
      </w:r>
    </w:p>
    <w:p w:rsidR="0092378D" w:rsidRDefault="0092378D" w:rsidP="0092378D">
      <w:pPr>
        <w:pStyle w:val="a9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p w:rsidR="0092378D" w:rsidRDefault="0092378D" w:rsidP="0092378D">
      <w:pPr>
        <w:pStyle w:val="a9"/>
        <w:jc w:val="center"/>
        <w:rPr>
          <w:rFonts w:ascii="Times New Roman" w:hAnsi="Times New Roman"/>
          <w:b/>
          <w:sz w:val="28"/>
          <w:szCs w:val="28"/>
          <w:lang w:val="ru-RU"/>
        </w:rPr>
      </w:pPr>
    </w:p>
    <w:tbl>
      <w:tblPr>
        <w:tblStyle w:val="a6"/>
        <w:tblW w:w="10490" w:type="dxa"/>
        <w:tblInd w:w="-459" w:type="dxa"/>
        <w:tblLook w:val="04A0"/>
      </w:tblPr>
      <w:tblGrid>
        <w:gridCol w:w="709"/>
        <w:gridCol w:w="7513"/>
        <w:gridCol w:w="2268"/>
      </w:tblGrid>
      <w:tr w:rsidR="0092378D" w:rsidTr="00816FAA">
        <w:tc>
          <w:tcPr>
            <w:tcW w:w="709" w:type="dxa"/>
          </w:tcPr>
          <w:p w:rsidR="0092378D" w:rsidRDefault="0092378D" w:rsidP="00816FAA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№</w:t>
            </w:r>
          </w:p>
          <w:p w:rsidR="0092378D" w:rsidRDefault="0092378D" w:rsidP="00816FAA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proofErr w:type="spellStart"/>
            <w:proofErr w:type="gramStart"/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п</w:t>
            </w:r>
            <w:proofErr w:type="spellEnd"/>
            <w:proofErr w:type="gramEnd"/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/</w:t>
            </w:r>
            <w:proofErr w:type="spellStart"/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п</w:t>
            </w:r>
            <w:proofErr w:type="spellEnd"/>
          </w:p>
        </w:tc>
        <w:tc>
          <w:tcPr>
            <w:tcW w:w="7513" w:type="dxa"/>
          </w:tcPr>
          <w:p w:rsidR="0092378D" w:rsidRDefault="0092378D" w:rsidP="00816FAA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Тема зачёта</w:t>
            </w:r>
          </w:p>
        </w:tc>
        <w:tc>
          <w:tcPr>
            <w:tcW w:w="2268" w:type="dxa"/>
          </w:tcPr>
          <w:p w:rsidR="0092378D" w:rsidRDefault="0092378D" w:rsidP="00816FAA">
            <w:pPr>
              <w:pStyle w:val="a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/>
                <w:sz w:val="28"/>
                <w:szCs w:val="28"/>
                <w:lang w:val="ru-RU"/>
              </w:rPr>
              <w:t>Дата проведения</w:t>
            </w:r>
          </w:p>
        </w:tc>
      </w:tr>
      <w:tr w:rsidR="0092378D" w:rsidTr="00816FAA">
        <w:tc>
          <w:tcPr>
            <w:tcW w:w="709" w:type="dxa"/>
          </w:tcPr>
          <w:p w:rsidR="0092378D" w:rsidRPr="00706914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06914">
              <w:rPr>
                <w:rFonts w:ascii="Times New Roman" w:hAnsi="Times New Roman"/>
                <w:sz w:val="28"/>
                <w:szCs w:val="28"/>
                <w:lang w:val="ru-RU"/>
              </w:rPr>
              <w:t>1</w:t>
            </w:r>
          </w:p>
        </w:tc>
        <w:tc>
          <w:tcPr>
            <w:tcW w:w="7513" w:type="dxa"/>
          </w:tcPr>
          <w:p w:rsidR="0092378D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Зачёт№</w:t>
            </w:r>
            <w:r w:rsidRPr="00706914">
              <w:rPr>
                <w:rFonts w:ascii="Times New Roman" w:hAnsi="Times New Roman"/>
                <w:sz w:val="28"/>
                <w:szCs w:val="28"/>
                <w:lang w:val="ru-RU"/>
              </w:rPr>
              <w:t>1.Аксиомы стереометрии и их следствия</w:t>
            </w:r>
          </w:p>
          <w:p w:rsidR="0092378D" w:rsidRPr="00706914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2268" w:type="dxa"/>
          </w:tcPr>
          <w:p w:rsidR="0092378D" w:rsidRPr="00706914" w:rsidRDefault="0092378D" w:rsidP="00816FA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11.11</w:t>
            </w:r>
          </w:p>
        </w:tc>
      </w:tr>
      <w:tr w:rsidR="0092378D" w:rsidTr="00816FAA">
        <w:tc>
          <w:tcPr>
            <w:tcW w:w="709" w:type="dxa"/>
          </w:tcPr>
          <w:p w:rsidR="0092378D" w:rsidRPr="00706914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06914">
              <w:rPr>
                <w:rFonts w:ascii="Times New Roman" w:hAnsi="Times New Roman"/>
                <w:sz w:val="28"/>
                <w:szCs w:val="28"/>
                <w:lang w:val="ru-RU"/>
              </w:rPr>
              <w:t>2</w:t>
            </w:r>
          </w:p>
        </w:tc>
        <w:tc>
          <w:tcPr>
            <w:tcW w:w="7513" w:type="dxa"/>
          </w:tcPr>
          <w:p w:rsidR="0092378D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Зачёт№2. Параллельность прямых и плоскостей</w:t>
            </w:r>
          </w:p>
          <w:p w:rsidR="0092378D" w:rsidRPr="00706914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2268" w:type="dxa"/>
          </w:tcPr>
          <w:p w:rsidR="0092378D" w:rsidRPr="00706914" w:rsidRDefault="0092378D" w:rsidP="00816FA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23.12</w:t>
            </w:r>
          </w:p>
        </w:tc>
      </w:tr>
      <w:tr w:rsidR="0092378D" w:rsidTr="00816FAA">
        <w:tc>
          <w:tcPr>
            <w:tcW w:w="709" w:type="dxa"/>
          </w:tcPr>
          <w:p w:rsidR="0092378D" w:rsidRPr="00706914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06914">
              <w:rPr>
                <w:rFonts w:ascii="Times New Roman" w:hAnsi="Times New Roman"/>
                <w:sz w:val="28"/>
                <w:szCs w:val="28"/>
                <w:lang w:val="ru-RU"/>
              </w:rPr>
              <w:t>3</w:t>
            </w:r>
          </w:p>
        </w:tc>
        <w:tc>
          <w:tcPr>
            <w:tcW w:w="7513" w:type="dxa"/>
          </w:tcPr>
          <w:p w:rsidR="0092378D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Зачёт№3. Перпендикулярность прямых и плоскостей</w:t>
            </w:r>
          </w:p>
          <w:p w:rsidR="0092378D" w:rsidRPr="00706914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2268" w:type="dxa"/>
          </w:tcPr>
          <w:p w:rsidR="0092378D" w:rsidRPr="00706914" w:rsidRDefault="0092378D" w:rsidP="00816FA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24.02</w:t>
            </w:r>
          </w:p>
        </w:tc>
      </w:tr>
      <w:tr w:rsidR="0092378D" w:rsidTr="00816FAA">
        <w:tc>
          <w:tcPr>
            <w:tcW w:w="709" w:type="dxa"/>
          </w:tcPr>
          <w:p w:rsidR="0092378D" w:rsidRPr="00706914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706914">
              <w:rPr>
                <w:rFonts w:ascii="Times New Roman" w:hAnsi="Times New Roman"/>
                <w:sz w:val="28"/>
                <w:szCs w:val="28"/>
                <w:lang w:val="ru-RU"/>
              </w:rPr>
              <w:t>4</w:t>
            </w:r>
          </w:p>
        </w:tc>
        <w:tc>
          <w:tcPr>
            <w:tcW w:w="7513" w:type="dxa"/>
          </w:tcPr>
          <w:p w:rsidR="0092378D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Зачёт№4. Декартовы координаты и векторы в пространстве</w:t>
            </w:r>
          </w:p>
          <w:p w:rsidR="0092378D" w:rsidRPr="00706914" w:rsidRDefault="0092378D" w:rsidP="00816FAA">
            <w:pPr>
              <w:pStyle w:val="a9"/>
              <w:rPr>
                <w:rFonts w:ascii="Times New Roman" w:hAnsi="Times New Roman"/>
                <w:sz w:val="28"/>
                <w:szCs w:val="28"/>
                <w:lang w:val="ru-RU"/>
              </w:rPr>
            </w:pPr>
          </w:p>
        </w:tc>
        <w:tc>
          <w:tcPr>
            <w:tcW w:w="2268" w:type="dxa"/>
          </w:tcPr>
          <w:p w:rsidR="0092378D" w:rsidRPr="00706914" w:rsidRDefault="0092378D" w:rsidP="00816FAA">
            <w:pPr>
              <w:pStyle w:val="a9"/>
              <w:jc w:val="center"/>
              <w:rPr>
                <w:rFonts w:ascii="Times New Roman" w:hAnsi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sz w:val="28"/>
                <w:szCs w:val="28"/>
                <w:lang w:val="ru-RU"/>
              </w:rPr>
              <w:t>11.05</w:t>
            </w:r>
          </w:p>
        </w:tc>
      </w:tr>
    </w:tbl>
    <w:p w:rsidR="0092378D" w:rsidRPr="00706914" w:rsidRDefault="0092378D" w:rsidP="0092378D">
      <w:pPr>
        <w:pStyle w:val="a9"/>
        <w:rPr>
          <w:rFonts w:ascii="Times New Roman" w:hAnsi="Times New Roman"/>
          <w:b/>
          <w:sz w:val="28"/>
          <w:szCs w:val="28"/>
          <w:lang w:val="ru-RU"/>
        </w:rPr>
      </w:pPr>
    </w:p>
    <w:p w:rsidR="0092378D" w:rsidRPr="00706914" w:rsidRDefault="0092378D" w:rsidP="0092378D">
      <w:pPr>
        <w:pStyle w:val="a9"/>
        <w:rPr>
          <w:rFonts w:ascii="Times New Roman" w:hAnsi="Times New Roman"/>
          <w:b/>
          <w:sz w:val="28"/>
          <w:szCs w:val="28"/>
          <w:lang w:val="ru-RU"/>
        </w:rPr>
      </w:pPr>
    </w:p>
    <w:p w:rsidR="0092378D" w:rsidRDefault="0092378D" w:rsidP="0092378D"/>
    <w:p w:rsidR="0092378D" w:rsidRDefault="0092378D" w:rsidP="0092378D"/>
    <w:p w:rsidR="0092378D" w:rsidRDefault="0092378D" w:rsidP="0092378D"/>
    <w:p w:rsidR="0092378D" w:rsidRDefault="0092378D" w:rsidP="0092378D"/>
    <w:p w:rsidR="0092378D" w:rsidRDefault="0092378D" w:rsidP="0092378D"/>
    <w:p w:rsidR="0092378D" w:rsidRPr="00290DAC" w:rsidRDefault="0092378D" w:rsidP="0092378D">
      <w:pPr>
        <w:widowControl w:val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2378D" w:rsidRPr="00290DAC" w:rsidRDefault="0092378D" w:rsidP="0092378D">
      <w:pPr>
        <w:widowControl w:val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2378D" w:rsidRDefault="0092378D" w:rsidP="0092378D">
      <w:pPr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8"/>
          <w:szCs w:val="28"/>
        </w:rPr>
        <w:sectPr w:rsidR="0092378D" w:rsidSect="00290DAC">
          <w:pgSz w:w="11906" w:h="16838"/>
          <w:pgMar w:top="426" w:right="850" w:bottom="1134" w:left="1701" w:header="708" w:footer="708" w:gutter="0"/>
          <w:cols w:space="708"/>
          <w:docGrid w:linePitch="360"/>
        </w:sectPr>
      </w:pPr>
    </w:p>
    <w:p w:rsidR="0092378D" w:rsidRDefault="0092378D" w:rsidP="0092378D">
      <w:pPr>
        <w:autoSpaceDE w:val="0"/>
        <w:autoSpaceDN w:val="0"/>
        <w:adjustRightInd w:val="0"/>
        <w:spacing w:before="240" w:after="240" w:line="252" w:lineRule="auto"/>
        <w:jc w:val="center"/>
        <w:rPr>
          <w:b/>
          <w:bCs/>
          <w:caps/>
          <w:sz w:val="28"/>
          <w:szCs w:val="28"/>
        </w:rPr>
      </w:pPr>
      <w:r>
        <w:rPr>
          <w:b/>
          <w:bCs/>
          <w:caps/>
          <w:sz w:val="28"/>
          <w:szCs w:val="28"/>
        </w:rPr>
        <w:lastRenderedPageBreak/>
        <w:t>Тематическое планирование</w:t>
      </w:r>
    </w:p>
    <w:tbl>
      <w:tblPr>
        <w:tblW w:w="14988" w:type="dxa"/>
        <w:jc w:val="center"/>
        <w:tblCellSpacing w:w="0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37"/>
        <w:gridCol w:w="419"/>
        <w:gridCol w:w="6"/>
        <w:gridCol w:w="43"/>
        <w:gridCol w:w="2120"/>
        <w:gridCol w:w="30"/>
        <w:gridCol w:w="71"/>
        <w:gridCol w:w="499"/>
        <w:gridCol w:w="37"/>
        <w:gridCol w:w="54"/>
        <w:gridCol w:w="958"/>
        <w:gridCol w:w="238"/>
        <w:gridCol w:w="1455"/>
        <w:gridCol w:w="83"/>
        <w:gridCol w:w="33"/>
        <w:gridCol w:w="2801"/>
        <w:gridCol w:w="116"/>
        <w:gridCol w:w="57"/>
        <w:gridCol w:w="1145"/>
        <w:gridCol w:w="392"/>
        <w:gridCol w:w="973"/>
        <w:gridCol w:w="109"/>
        <w:gridCol w:w="37"/>
        <w:gridCol w:w="1577"/>
        <w:gridCol w:w="904"/>
        <w:gridCol w:w="794"/>
      </w:tblGrid>
      <w:tr w:rsidR="0092378D" w:rsidRPr="0092378D" w:rsidTr="00816FAA">
        <w:trPr>
          <w:tblCellSpacing w:w="0" w:type="dxa"/>
          <w:jc w:val="center"/>
        </w:trPr>
        <w:tc>
          <w:tcPr>
            <w:tcW w:w="462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92378D">
              <w:rPr>
                <w:sz w:val="28"/>
                <w:szCs w:val="28"/>
              </w:rPr>
              <w:t>п</w:t>
            </w:r>
            <w:proofErr w:type="spellEnd"/>
            <w:proofErr w:type="gramEnd"/>
            <w:r w:rsidRPr="0092378D">
              <w:rPr>
                <w:sz w:val="28"/>
                <w:szCs w:val="28"/>
              </w:rPr>
              <w:t>/</w:t>
            </w:r>
            <w:proofErr w:type="spellStart"/>
            <w:r w:rsidRPr="0092378D">
              <w:rPr>
                <w:sz w:val="28"/>
                <w:szCs w:val="28"/>
              </w:rPr>
              <w:t>п</w:t>
            </w:r>
            <w:proofErr w:type="spellEnd"/>
          </w:p>
        </w:tc>
        <w:tc>
          <w:tcPr>
            <w:tcW w:w="2201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Тема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урока</w:t>
            </w:r>
          </w:p>
        </w:tc>
        <w:tc>
          <w:tcPr>
            <w:tcW w:w="607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Кол-во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часов</w:t>
            </w:r>
          </w:p>
        </w:tc>
        <w:tc>
          <w:tcPr>
            <w:tcW w:w="1063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Тип </w:t>
            </w:r>
            <w:r w:rsidRPr="0092378D">
              <w:rPr>
                <w:sz w:val="28"/>
                <w:szCs w:val="28"/>
              </w:rPr>
              <w:br/>
              <w:t>урока</w:t>
            </w:r>
          </w:p>
        </w:tc>
        <w:tc>
          <w:tcPr>
            <w:tcW w:w="1717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Элементы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содержания</w:t>
            </w:r>
          </w:p>
        </w:tc>
        <w:tc>
          <w:tcPr>
            <w:tcW w:w="2960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Требования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к уровню подготовки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обучающихся</w:t>
            </w:r>
          </w:p>
        </w:tc>
        <w:tc>
          <w:tcPr>
            <w:tcW w:w="1336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Вид </w:t>
            </w:r>
            <w:r w:rsidRPr="0092378D">
              <w:rPr>
                <w:sz w:val="28"/>
                <w:szCs w:val="28"/>
              </w:rPr>
              <w:br/>
              <w:t>контроля</w:t>
            </w:r>
          </w:p>
        </w:tc>
        <w:tc>
          <w:tcPr>
            <w:tcW w:w="1383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Элементы </w:t>
            </w:r>
            <w:r w:rsidRPr="0092378D">
              <w:rPr>
                <w:sz w:val="28"/>
                <w:szCs w:val="28"/>
              </w:rPr>
              <w:br/>
              <w:t>дополн</w:t>
            </w:r>
            <w:proofErr w:type="gramStart"/>
            <w:r w:rsidRPr="0092378D">
              <w:rPr>
                <w:sz w:val="28"/>
                <w:szCs w:val="28"/>
              </w:rPr>
              <w:t>и-</w:t>
            </w:r>
            <w:proofErr w:type="gramEnd"/>
            <w:r w:rsidRPr="0092378D">
              <w:rPr>
                <w:sz w:val="28"/>
                <w:szCs w:val="28"/>
              </w:rPr>
              <w:br/>
              <w:t xml:space="preserve">тельного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содержания</w:t>
            </w:r>
          </w:p>
        </w:tc>
        <w:tc>
          <w:tcPr>
            <w:tcW w:w="1731" w:type="dxa"/>
            <w:gridSpan w:val="3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Домашнее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задание</w:t>
            </w:r>
          </w:p>
        </w:tc>
        <w:tc>
          <w:tcPr>
            <w:tcW w:w="17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Дата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проведения</w:t>
            </w: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2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2201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607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1063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1717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2960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1336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1383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1731" w:type="dxa"/>
            <w:gridSpan w:val="3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bCs/>
                <w:caps/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план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факт</w:t>
            </w: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220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</w:t>
            </w:r>
          </w:p>
        </w:tc>
        <w:tc>
          <w:tcPr>
            <w:tcW w:w="6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3</w:t>
            </w:r>
          </w:p>
        </w:tc>
        <w:tc>
          <w:tcPr>
            <w:tcW w:w="10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caps/>
                <w:sz w:val="28"/>
                <w:szCs w:val="28"/>
              </w:rPr>
            </w:pPr>
            <w:r w:rsidRPr="0092378D">
              <w:rPr>
                <w:caps/>
                <w:sz w:val="28"/>
                <w:szCs w:val="28"/>
              </w:rPr>
              <w:t>4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5</w:t>
            </w:r>
          </w:p>
        </w:tc>
        <w:tc>
          <w:tcPr>
            <w:tcW w:w="29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6</w:t>
            </w:r>
          </w:p>
        </w:tc>
        <w:tc>
          <w:tcPr>
            <w:tcW w:w="13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7</w:t>
            </w:r>
          </w:p>
        </w:tc>
        <w:tc>
          <w:tcPr>
            <w:tcW w:w="13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8</w:t>
            </w:r>
          </w:p>
        </w:tc>
        <w:tc>
          <w:tcPr>
            <w:tcW w:w="173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9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10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11</w:t>
            </w: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15020" w:type="dxa"/>
            <w:gridSpan w:val="2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before="45" w:after="45" w:line="252" w:lineRule="auto"/>
              <w:jc w:val="center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>Избранные вопросы планиметрии (15 ч)</w:t>
            </w: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220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Угол между хордой и касательной. </w:t>
            </w:r>
            <w:r w:rsidRPr="0092378D">
              <w:rPr>
                <w:caps/>
                <w:sz w:val="28"/>
                <w:szCs w:val="28"/>
              </w:rPr>
              <w:t>у</w:t>
            </w:r>
            <w:r w:rsidRPr="0092378D">
              <w:rPr>
                <w:sz w:val="28"/>
                <w:szCs w:val="28"/>
              </w:rPr>
              <w:t>глы с вершиной внутри и вне круга</w:t>
            </w:r>
          </w:p>
        </w:tc>
        <w:tc>
          <w:tcPr>
            <w:tcW w:w="6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Свойства треугольников, </w:t>
            </w:r>
            <w:r w:rsidRPr="0092378D">
              <w:rPr>
                <w:sz w:val="28"/>
                <w:szCs w:val="28"/>
              </w:rPr>
              <w:br/>
              <w:t xml:space="preserve">четырехугольников, окружности и круга </w:t>
            </w:r>
          </w:p>
        </w:tc>
        <w:tc>
          <w:tcPr>
            <w:tcW w:w="29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решать геометрические задачи, опираясь на изученные свойства </w:t>
            </w:r>
            <w:r w:rsidRPr="0092378D">
              <w:rPr>
                <w:sz w:val="28"/>
                <w:szCs w:val="28"/>
              </w:rPr>
              <w:br/>
              <w:t>планиметрических фигур и отношений между ними</w:t>
            </w:r>
          </w:p>
        </w:tc>
        <w:tc>
          <w:tcPr>
            <w:tcW w:w="13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3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3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135.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 ЕГЭ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02.09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</w:t>
            </w:r>
          </w:p>
        </w:tc>
        <w:tc>
          <w:tcPr>
            <w:tcW w:w="220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Свойство биссектрисы угла треугольника</w:t>
            </w:r>
          </w:p>
        </w:tc>
        <w:tc>
          <w:tcPr>
            <w:tcW w:w="6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Определение </w:t>
            </w:r>
            <w:r w:rsidRPr="0092378D">
              <w:rPr>
                <w:sz w:val="28"/>
                <w:szCs w:val="28"/>
              </w:rPr>
              <w:br/>
              <w:t xml:space="preserve">биссектрисы, свойство </w:t>
            </w:r>
            <w:r w:rsidRPr="0092378D">
              <w:rPr>
                <w:sz w:val="28"/>
                <w:szCs w:val="28"/>
              </w:rPr>
              <w:br/>
              <w:t>биссектрисы</w:t>
            </w:r>
          </w:p>
        </w:tc>
        <w:tc>
          <w:tcPr>
            <w:tcW w:w="29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решать геометрические задачи, опираясь на изученные свойства </w:t>
            </w:r>
            <w:r w:rsidRPr="0092378D">
              <w:rPr>
                <w:sz w:val="28"/>
                <w:szCs w:val="28"/>
              </w:rPr>
              <w:br/>
              <w:t>биссектрисы</w:t>
            </w:r>
          </w:p>
        </w:tc>
        <w:tc>
          <w:tcPr>
            <w:tcW w:w="13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3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73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136, 139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05.09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3</w:t>
            </w:r>
          </w:p>
        </w:tc>
        <w:tc>
          <w:tcPr>
            <w:tcW w:w="220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Теорема о произведении отрезков хорд</w:t>
            </w:r>
          </w:p>
        </w:tc>
        <w:tc>
          <w:tcPr>
            <w:tcW w:w="6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Хорда </w:t>
            </w:r>
          </w:p>
        </w:tc>
        <w:tc>
          <w:tcPr>
            <w:tcW w:w="29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теорему о произведении отрезков хорд</w:t>
            </w:r>
          </w:p>
        </w:tc>
        <w:tc>
          <w:tcPr>
            <w:tcW w:w="13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3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Теорема </w:t>
            </w:r>
            <w:r w:rsidRPr="0092378D">
              <w:rPr>
                <w:sz w:val="28"/>
                <w:szCs w:val="28"/>
              </w:rPr>
              <w:br/>
            </w:r>
            <w:proofErr w:type="spellStart"/>
            <w:r w:rsidRPr="0092378D">
              <w:rPr>
                <w:sz w:val="28"/>
                <w:szCs w:val="28"/>
              </w:rPr>
              <w:t>Чевы</w:t>
            </w:r>
            <w:proofErr w:type="spellEnd"/>
          </w:p>
        </w:tc>
        <w:tc>
          <w:tcPr>
            <w:tcW w:w="173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137.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 ЕГЭ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09.09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4</w:t>
            </w:r>
          </w:p>
        </w:tc>
        <w:tc>
          <w:tcPr>
            <w:tcW w:w="220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Теорема о касательной и секущей. Углы с вершинами внутри и вне круга</w:t>
            </w:r>
          </w:p>
        </w:tc>
        <w:tc>
          <w:tcPr>
            <w:tcW w:w="60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Касательная, </w:t>
            </w:r>
            <w:r w:rsidRPr="0092378D">
              <w:rPr>
                <w:sz w:val="28"/>
                <w:szCs w:val="28"/>
              </w:rPr>
              <w:br/>
              <w:t>секущая</w:t>
            </w:r>
          </w:p>
        </w:tc>
        <w:tc>
          <w:tcPr>
            <w:tcW w:w="296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теорему о касательной и секущей. </w:t>
            </w:r>
          </w:p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находить углы </w:t>
            </w:r>
            <w:r w:rsidRPr="0092378D">
              <w:rPr>
                <w:sz w:val="28"/>
                <w:szCs w:val="28"/>
              </w:rPr>
              <w:br/>
              <w:t xml:space="preserve">с вершинами внутри </w:t>
            </w:r>
            <w:r w:rsidRPr="0092378D">
              <w:rPr>
                <w:sz w:val="28"/>
                <w:szCs w:val="28"/>
              </w:rPr>
              <w:br/>
              <w:t>и вне круга</w:t>
            </w:r>
          </w:p>
        </w:tc>
        <w:tc>
          <w:tcPr>
            <w:tcW w:w="13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Проверочная работа </w:t>
            </w:r>
            <w:r w:rsidRPr="0092378D">
              <w:rPr>
                <w:sz w:val="28"/>
                <w:szCs w:val="28"/>
              </w:rPr>
              <w:br/>
              <w:t>(10 мин)</w:t>
            </w:r>
          </w:p>
        </w:tc>
        <w:tc>
          <w:tcPr>
            <w:tcW w:w="13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Теорема </w:t>
            </w:r>
            <w:r w:rsidRPr="0092378D">
              <w:rPr>
                <w:sz w:val="28"/>
                <w:szCs w:val="28"/>
              </w:rPr>
              <w:br/>
            </w:r>
            <w:proofErr w:type="spellStart"/>
            <w:r w:rsidRPr="0092378D">
              <w:rPr>
                <w:sz w:val="28"/>
                <w:szCs w:val="28"/>
              </w:rPr>
              <w:t>Менелая</w:t>
            </w:r>
            <w:proofErr w:type="spellEnd"/>
          </w:p>
        </w:tc>
        <w:tc>
          <w:tcPr>
            <w:tcW w:w="173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138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12.09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b/>
                <w:bCs/>
                <w:caps/>
                <w:sz w:val="28"/>
                <w:szCs w:val="28"/>
              </w:rPr>
              <w:br w:type="page"/>
            </w:r>
            <w:r w:rsidRPr="0092378D">
              <w:rPr>
                <w:sz w:val="28"/>
                <w:szCs w:val="28"/>
              </w:rPr>
              <w:t>5</w:t>
            </w:r>
          </w:p>
        </w:tc>
        <w:tc>
          <w:tcPr>
            <w:tcW w:w="22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Вписанные и описанные многоугольники</w:t>
            </w:r>
          </w:p>
        </w:tc>
        <w:tc>
          <w:tcPr>
            <w:tcW w:w="6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25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Площади фигур, многоугольников</w:t>
            </w:r>
          </w:p>
        </w:tc>
        <w:tc>
          <w:tcPr>
            <w:tcW w:w="29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Знать,</w:t>
            </w:r>
            <w:r w:rsidRPr="0092378D">
              <w:rPr>
                <w:sz w:val="28"/>
                <w:szCs w:val="28"/>
              </w:rPr>
              <w:t xml:space="preserve"> что такое вписанные и описанные </w:t>
            </w:r>
            <w:r w:rsidRPr="0092378D">
              <w:rPr>
                <w:sz w:val="28"/>
                <w:szCs w:val="28"/>
              </w:rPr>
              <w:br/>
              <w:t>многоугольники</w:t>
            </w:r>
          </w:p>
        </w:tc>
        <w:tc>
          <w:tcPr>
            <w:tcW w:w="16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140.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 ЕГЭ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16.09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6</w:t>
            </w:r>
          </w:p>
        </w:tc>
        <w:tc>
          <w:tcPr>
            <w:tcW w:w="22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Свойства и признаки вписанных </w:t>
            </w:r>
            <w:r w:rsidRPr="0092378D">
              <w:rPr>
                <w:sz w:val="28"/>
                <w:szCs w:val="28"/>
              </w:rPr>
              <w:br/>
              <w:t>и описанных четырехугольник</w:t>
            </w:r>
            <w:r w:rsidRPr="0092378D">
              <w:rPr>
                <w:sz w:val="28"/>
                <w:szCs w:val="28"/>
              </w:rPr>
              <w:lastRenderedPageBreak/>
              <w:t>ов</w:t>
            </w:r>
          </w:p>
        </w:tc>
        <w:tc>
          <w:tcPr>
            <w:tcW w:w="6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25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Вписанные </w:t>
            </w:r>
            <w:r w:rsidRPr="0092378D">
              <w:rPr>
                <w:sz w:val="28"/>
                <w:szCs w:val="28"/>
              </w:rPr>
              <w:br/>
              <w:t>и описанные четырехугольники</w:t>
            </w:r>
          </w:p>
        </w:tc>
        <w:tc>
          <w:tcPr>
            <w:tcW w:w="29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свойства вписанных и описанных четырехугольников при решении задач</w:t>
            </w:r>
          </w:p>
        </w:tc>
        <w:tc>
          <w:tcPr>
            <w:tcW w:w="16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19.09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7</w:t>
            </w:r>
          </w:p>
        </w:tc>
        <w:tc>
          <w:tcPr>
            <w:tcW w:w="22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Вычисление биссектрис, медиан, высот, радиусов вписанной и описанной окружностей. Теорема о сумме квадратов сторон и диагоналей параллелограмма</w:t>
            </w:r>
          </w:p>
        </w:tc>
        <w:tc>
          <w:tcPr>
            <w:tcW w:w="6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25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Биссектриса, медиана, высота, радиусы, вписанных </w:t>
            </w:r>
            <w:r w:rsidRPr="0092378D">
              <w:rPr>
                <w:sz w:val="28"/>
                <w:szCs w:val="28"/>
              </w:rPr>
              <w:br/>
              <w:t>и описанных окружностей</w:t>
            </w:r>
          </w:p>
        </w:tc>
        <w:tc>
          <w:tcPr>
            <w:tcW w:w="29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определения </w:t>
            </w:r>
            <w:r w:rsidRPr="0092378D">
              <w:rPr>
                <w:sz w:val="28"/>
                <w:szCs w:val="28"/>
              </w:rPr>
              <w:br/>
              <w:t xml:space="preserve">биссектрисы, медианы, </w:t>
            </w:r>
            <w:r w:rsidRPr="0092378D">
              <w:rPr>
                <w:sz w:val="28"/>
                <w:szCs w:val="28"/>
              </w:rPr>
              <w:br/>
              <w:t>высоты.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решать задачи, используя радиусы </w:t>
            </w:r>
            <w:r w:rsidRPr="0092378D">
              <w:rPr>
                <w:sz w:val="28"/>
                <w:szCs w:val="28"/>
              </w:rPr>
              <w:br/>
              <w:t>вписанных и описанных окружностей</w:t>
            </w:r>
          </w:p>
        </w:tc>
        <w:tc>
          <w:tcPr>
            <w:tcW w:w="16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13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Исторические </w:t>
            </w:r>
            <w:r w:rsidRPr="0092378D">
              <w:rPr>
                <w:sz w:val="28"/>
                <w:szCs w:val="28"/>
              </w:rPr>
              <w:br/>
              <w:t>сведения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 ЕГЭ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23.09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8</w:t>
            </w:r>
          </w:p>
        </w:tc>
        <w:tc>
          <w:tcPr>
            <w:tcW w:w="22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Вычисление биссектрис, медиан, высот, радиусов вписанной и описанной окружностей. Теорема о сумме квадратов </w:t>
            </w:r>
            <w:r w:rsidRPr="0092378D">
              <w:rPr>
                <w:sz w:val="28"/>
                <w:szCs w:val="28"/>
              </w:rPr>
              <w:lastRenderedPageBreak/>
              <w:t>сторон и диагоналей параллелограмма</w:t>
            </w:r>
          </w:p>
        </w:tc>
        <w:tc>
          <w:tcPr>
            <w:tcW w:w="6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25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Теорема </w:t>
            </w:r>
            <w:r w:rsidRPr="0092378D">
              <w:rPr>
                <w:sz w:val="28"/>
                <w:szCs w:val="28"/>
              </w:rPr>
              <w:br/>
              <w:t xml:space="preserve">о сумме квадратов сторон </w:t>
            </w:r>
            <w:r w:rsidRPr="0092378D">
              <w:rPr>
                <w:sz w:val="28"/>
                <w:szCs w:val="28"/>
              </w:rPr>
              <w:br/>
              <w:t>и диагоналей параллелограмма</w:t>
            </w:r>
          </w:p>
        </w:tc>
        <w:tc>
          <w:tcPr>
            <w:tcW w:w="29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решать геометрические задачи, опираясь на изученные свойства </w:t>
            </w:r>
            <w:r w:rsidRPr="0092378D">
              <w:rPr>
                <w:sz w:val="28"/>
                <w:szCs w:val="28"/>
              </w:rPr>
              <w:br/>
              <w:t>планиметрических фигур и отношений между ними</w:t>
            </w:r>
          </w:p>
        </w:tc>
        <w:tc>
          <w:tcPr>
            <w:tcW w:w="16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26.09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i/>
                <w:iCs/>
                <w:sz w:val="28"/>
                <w:szCs w:val="28"/>
              </w:rPr>
              <w:lastRenderedPageBreak/>
              <w:br w:type="page"/>
            </w:r>
            <w:r w:rsidRPr="0092378D">
              <w:rPr>
                <w:sz w:val="28"/>
                <w:szCs w:val="28"/>
              </w:rPr>
              <w:t>9</w:t>
            </w:r>
          </w:p>
        </w:tc>
        <w:tc>
          <w:tcPr>
            <w:tcW w:w="22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Вычисление биссектрис, медиан, высот, радиусов вписанной и описанной окружностей. Теорема о сумме квадратов сторон и диагоналей параллелограмма</w:t>
            </w:r>
          </w:p>
        </w:tc>
        <w:tc>
          <w:tcPr>
            <w:tcW w:w="6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25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изученный теоретический материал к решению задач; логически мыслить при решении задач</w:t>
            </w:r>
          </w:p>
        </w:tc>
        <w:tc>
          <w:tcPr>
            <w:tcW w:w="16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Самостоятельная </w:t>
            </w:r>
            <w:r w:rsidRPr="0092378D">
              <w:rPr>
                <w:sz w:val="28"/>
                <w:szCs w:val="28"/>
              </w:rPr>
              <w:br/>
              <w:t xml:space="preserve">работа </w:t>
            </w:r>
            <w:r w:rsidRPr="0092378D">
              <w:rPr>
                <w:sz w:val="28"/>
                <w:szCs w:val="28"/>
              </w:rPr>
              <w:br/>
              <w:t>(20 мин)</w:t>
            </w:r>
          </w:p>
        </w:tc>
        <w:tc>
          <w:tcPr>
            <w:tcW w:w="113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30.09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10</w:t>
            </w:r>
          </w:p>
        </w:tc>
        <w:tc>
          <w:tcPr>
            <w:tcW w:w="22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Формулы площади треугольника: формула Герона, выражение площади </w:t>
            </w:r>
            <w:r w:rsidRPr="0092378D">
              <w:rPr>
                <w:sz w:val="28"/>
                <w:szCs w:val="28"/>
              </w:rPr>
              <w:br/>
            </w:r>
            <w:proofErr w:type="gramStart"/>
            <w:r w:rsidRPr="0092378D">
              <w:rPr>
                <w:sz w:val="28"/>
                <w:szCs w:val="28"/>
              </w:rPr>
              <w:lastRenderedPageBreak/>
              <w:t>треугольника</w:t>
            </w:r>
            <w:proofErr w:type="gramEnd"/>
            <w:r w:rsidRPr="0092378D">
              <w:rPr>
                <w:sz w:val="28"/>
                <w:szCs w:val="28"/>
              </w:rPr>
              <w:t xml:space="preserve"> </w:t>
            </w:r>
            <w:r w:rsidRPr="0092378D">
              <w:rPr>
                <w:sz w:val="28"/>
                <w:szCs w:val="28"/>
              </w:rPr>
              <w:br/>
              <w:t>через радиус вписанной и описанной окружностей</w:t>
            </w:r>
          </w:p>
        </w:tc>
        <w:tc>
          <w:tcPr>
            <w:tcW w:w="6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25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Различные </w:t>
            </w:r>
            <w:r w:rsidRPr="0092378D">
              <w:rPr>
                <w:sz w:val="28"/>
                <w:szCs w:val="28"/>
              </w:rPr>
              <w:br/>
              <w:t xml:space="preserve">формулы вычисления </w:t>
            </w:r>
            <w:r w:rsidRPr="0092378D">
              <w:rPr>
                <w:sz w:val="28"/>
                <w:szCs w:val="28"/>
              </w:rPr>
              <w:br/>
              <w:t>площади треугольни</w:t>
            </w:r>
            <w:r w:rsidRPr="0092378D">
              <w:rPr>
                <w:sz w:val="28"/>
                <w:szCs w:val="28"/>
              </w:rPr>
              <w:lastRenderedPageBreak/>
              <w:t>ка</w:t>
            </w:r>
          </w:p>
        </w:tc>
        <w:tc>
          <w:tcPr>
            <w:tcW w:w="29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 xml:space="preserve">Уметь </w:t>
            </w:r>
            <w:r w:rsidRPr="0092378D">
              <w:rPr>
                <w:sz w:val="28"/>
                <w:szCs w:val="28"/>
              </w:rPr>
              <w:t xml:space="preserve">решать геометрические задачи, опираясь на изученные свойства </w:t>
            </w:r>
            <w:r w:rsidRPr="0092378D">
              <w:rPr>
                <w:sz w:val="28"/>
                <w:szCs w:val="28"/>
              </w:rPr>
              <w:br/>
              <w:t xml:space="preserve">планиметрических фигур и отношений </w:t>
            </w:r>
            <w:r w:rsidRPr="0092378D">
              <w:rPr>
                <w:sz w:val="28"/>
                <w:szCs w:val="28"/>
              </w:rPr>
              <w:lastRenderedPageBreak/>
              <w:t>между ними</w:t>
            </w:r>
          </w:p>
        </w:tc>
        <w:tc>
          <w:tcPr>
            <w:tcW w:w="16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13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Исторические </w:t>
            </w:r>
            <w:r w:rsidRPr="0092378D">
              <w:rPr>
                <w:sz w:val="28"/>
                <w:szCs w:val="28"/>
              </w:rPr>
              <w:br/>
              <w:t>сведения</w:t>
            </w: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 ЕГЭ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03.10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</w:tblPrEx>
        <w:trPr>
          <w:tblCellSpacing w:w="-8" w:type="dxa"/>
          <w:jc w:val="center"/>
        </w:trPr>
        <w:tc>
          <w:tcPr>
            <w:tcW w:w="46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11</w:t>
            </w:r>
          </w:p>
        </w:tc>
        <w:tc>
          <w:tcPr>
            <w:tcW w:w="22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Формулы площади треугольника: формула Герона, выражение площади </w:t>
            </w:r>
            <w:r w:rsidRPr="0092378D">
              <w:rPr>
                <w:sz w:val="28"/>
                <w:szCs w:val="28"/>
              </w:rPr>
              <w:br/>
            </w:r>
            <w:proofErr w:type="gramStart"/>
            <w:r w:rsidRPr="0092378D">
              <w:rPr>
                <w:sz w:val="28"/>
                <w:szCs w:val="28"/>
              </w:rPr>
              <w:t>треугольника</w:t>
            </w:r>
            <w:proofErr w:type="gramEnd"/>
            <w:r w:rsidRPr="0092378D">
              <w:rPr>
                <w:sz w:val="28"/>
                <w:szCs w:val="28"/>
              </w:rPr>
              <w:t xml:space="preserve"> через радиус вписанной </w:t>
            </w:r>
            <w:r w:rsidRPr="0092378D">
              <w:rPr>
                <w:sz w:val="28"/>
                <w:szCs w:val="28"/>
              </w:rPr>
              <w:br/>
              <w:t xml:space="preserve">и описанной </w:t>
            </w:r>
            <w:r w:rsidRPr="0092378D">
              <w:rPr>
                <w:sz w:val="28"/>
                <w:szCs w:val="28"/>
              </w:rPr>
              <w:br/>
              <w:t>окружностей</w:t>
            </w:r>
          </w:p>
        </w:tc>
        <w:tc>
          <w:tcPr>
            <w:tcW w:w="6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25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Формула </w:t>
            </w:r>
            <w:r w:rsidRPr="0092378D">
              <w:rPr>
                <w:sz w:val="28"/>
                <w:szCs w:val="28"/>
              </w:rPr>
              <w:br/>
              <w:t>Герона</w:t>
            </w:r>
          </w:p>
        </w:tc>
        <w:tc>
          <w:tcPr>
            <w:tcW w:w="29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изученный материал к решению задач; логически мыслить при решении задач</w:t>
            </w:r>
          </w:p>
        </w:tc>
        <w:tc>
          <w:tcPr>
            <w:tcW w:w="16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Письменная работа</w:t>
            </w:r>
          </w:p>
        </w:tc>
        <w:tc>
          <w:tcPr>
            <w:tcW w:w="113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5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07.10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  <w:tblCellMar>
            <w:top w:w="45" w:type="dxa"/>
            <w:left w:w="45" w:type="dxa"/>
            <w:bottom w:w="45" w:type="dxa"/>
            <w:right w:w="45" w:type="dxa"/>
          </w:tblCellMar>
        </w:tblPrEx>
        <w:trPr>
          <w:gridBefore w:val="1"/>
          <w:wBefore w:w="38" w:type="dxa"/>
          <w:tblCellSpacing w:w="-8" w:type="dxa"/>
          <w:jc w:val="center"/>
        </w:trPr>
        <w:tc>
          <w:tcPr>
            <w:tcW w:w="47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i/>
                <w:iCs/>
                <w:sz w:val="28"/>
                <w:szCs w:val="28"/>
              </w:rPr>
              <w:br w:type="page"/>
            </w:r>
            <w:r w:rsidRPr="0092378D">
              <w:rPr>
                <w:sz w:val="28"/>
                <w:szCs w:val="28"/>
              </w:rPr>
              <w:t>12</w:t>
            </w:r>
          </w:p>
        </w:tc>
        <w:tc>
          <w:tcPr>
            <w:tcW w:w="225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Формулы площади треугольника: формула Герона, выражение площади </w:t>
            </w:r>
            <w:r w:rsidRPr="0092378D">
              <w:rPr>
                <w:sz w:val="28"/>
                <w:szCs w:val="28"/>
              </w:rPr>
              <w:br/>
            </w:r>
            <w:proofErr w:type="gramStart"/>
            <w:r w:rsidRPr="0092378D">
              <w:rPr>
                <w:sz w:val="28"/>
                <w:szCs w:val="28"/>
              </w:rPr>
              <w:t>треугольника</w:t>
            </w:r>
            <w:proofErr w:type="gramEnd"/>
            <w:r w:rsidRPr="0092378D">
              <w:rPr>
                <w:sz w:val="28"/>
                <w:szCs w:val="28"/>
              </w:rPr>
              <w:t xml:space="preserve"> </w:t>
            </w:r>
            <w:r w:rsidRPr="0092378D">
              <w:rPr>
                <w:sz w:val="28"/>
                <w:szCs w:val="28"/>
              </w:rPr>
              <w:lastRenderedPageBreak/>
              <w:t xml:space="preserve">через радиус вписанной </w:t>
            </w:r>
            <w:r w:rsidRPr="0092378D">
              <w:rPr>
                <w:sz w:val="28"/>
                <w:szCs w:val="28"/>
              </w:rPr>
              <w:br/>
              <w:t xml:space="preserve">и описанной </w:t>
            </w:r>
            <w:r w:rsidRPr="0092378D">
              <w:rPr>
                <w:sz w:val="28"/>
                <w:szCs w:val="28"/>
              </w:rPr>
              <w:br/>
              <w:t>окружностей</w:t>
            </w:r>
          </w:p>
        </w:tc>
        <w:tc>
          <w:tcPr>
            <w:tcW w:w="59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2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Формула площади треугольника, выраженная через радиус, </w:t>
            </w:r>
            <w:r w:rsidRPr="0092378D">
              <w:rPr>
                <w:sz w:val="28"/>
                <w:szCs w:val="28"/>
              </w:rPr>
              <w:lastRenderedPageBreak/>
              <w:t xml:space="preserve">вписанных </w:t>
            </w:r>
            <w:r w:rsidRPr="0092378D">
              <w:rPr>
                <w:sz w:val="28"/>
                <w:szCs w:val="28"/>
              </w:rPr>
              <w:br/>
              <w:t>и описанных окружностей</w:t>
            </w:r>
          </w:p>
        </w:tc>
        <w:tc>
          <w:tcPr>
            <w:tcW w:w="301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 xml:space="preserve">Уметь </w:t>
            </w:r>
            <w:r w:rsidRPr="0092378D">
              <w:rPr>
                <w:sz w:val="28"/>
                <w:szCs w:val="28"/>
              </w:rPr>
              <w:t xml:space="preserve">решать задачи, используя формулы </w:t>
            </w:r>
            <w:r w:rsidRPr="0092378D">
              <w:rPr>
                <w:sz w:val="28"/>
                <w:szCs w:val="28"/>
              </w:rPr>
              <w:br/>
              <w:t>площади треугольника</w:t>
            </w:r>
          </w:p>
        </w:tc>
        <w:tc>
          <w:tcPr>
            <w:tcW w:w="155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10.10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  <w:tblCellMar>
            <w:top w:w="45" w:type="dxa"/>
            <w:left w:w="45" w:type="dxa"/>
            <w:bottom w:w="45" w:type="dxa"/>
            <w:right w:w="45" w:type="dxa"/>
          </w:tblCellMar>
        </w:tblPrEx>
        <w:trPr>
          <w:gridBefore w:val="1"/>
          <w:wBefore w:w="38" w:type="dxa"/>
          <w:tblCellSpacing w:w="-8" w:type="dxa"/>
          <w:jc w:val="center"/>
        </w:trPr>
        <w:tc>
          <w:tcPr>
            <w:tcW w:w="47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13</w:t>
            </w:r>
          </w:p>
        </w:tc>
        <w:tc>
          <w:tcPr>
            <w:tcW w:w="225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Геометрические </w:t>
            </w:r>
            <w:r w:rsidRPr="0092378D">
              <w:rPr>
                <w:sz w:val="28"/>
                <w:szCs w:val="28"/>
              </w:rPr>
              <w:br/>
              <w:t>места точек. Решение задач с помощью геометрических преобразований и геометрических мест</w:t>
            </w:r>
          </w:p>
        </w:tc>
        <w:tc>
          <w:tcPr>
            <w:tcW w:w="59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2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301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решать геометрические задачи, опираясь </w:t>
            </w:r>
            <w:r w:rsidRPr="0092378D">
              <w:rPr>
                <w:sz w:val="28"/>
                <w:szCs w:val="28"/>
              </w:rPr>
              <w:br/>
              <w:t xml:space="preserve">на изученные свойства </w:t>
            </w:r>
            <w:r w:rsidRPr="0092378D">
              <w:rPr>
                <w:sz w:val="28"/>
                <w:szCs w:val="28"/>
              </w:rPr>
              <w:br/>
              <w:t xml:space="preserve">планиметрических фигур </w:t>
            </w:r>
            <w:r w:rsidRPr="0092378D">
              <w:rPr>
                <w:sz w:val="28"/>
                <w:szCs w:val="28"/>
              </w:rPr>
              <w:br/>
              <w:t>и отношений между ними</w:t>
            </w:r>
          </w:p>
        </w:tc>
        <w:tc>
          <w:tcPr>
            <w:tcW w:w="155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0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Эллипс, </w:t>
            </w:r>
            <w:r w:rsidRPr="0092378D">
              <w:rPr>
                <w:sz w:val="28"/>
                <w:szCs w:val="28"/>
              </w:rPr>
              <w:br/>
              <w:t>гипербола, парабола как геометрические места точек</w:t>
            </w: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 ЕГЭ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14.10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  <w:tblCellMar>
            <w:top w:w="45" w:type="dxa"/>
            <w:left w:w="45" w:type="dxa"/>
            <w:bottom w:w="45" w:type="dxa"/>
            <w:right w:w="45" w:type="dxa"/>
          </w:tblCellMar>
        </w:tblPrEx>
        <w:trPr>
          <w:gridBefore w:val="1"/>
          <w:wBefore w:w="38" w:type="dxa"/>
          <w:tblCellSpacing w:w="-8" w:type="dxa"/>
          <w:jc w:val="center"/>
        </w:trPr>
        <w:tc>
          <w:tcPr>
            <w:tcW w:w="47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14</w:t>
            </w:r>
          </w:p>
        </w:tc>
        <w:tc>
          <w:tcPr>
            <w:tcW w:w="225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Решение задач </w:t>
            </w:r>
            <w:r w:rsidRPr="0092378D">
              <w:rPr>
                <w:sz w:val="28"/>
                <w:szCs w:val="28"/>
              </w:rPr>
              <w:br/>
              <w:t>с помощью геометрических преобразований и геометрических мест</w:t>
            </w:r>
          </w:p>
        </w:tc>
        <w:tc>
          <w:tcPr>
            <w:tcW w:w="59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2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301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определение геометрического места точек.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решать задачи </w:t>
            </w:r>
            <w:r w:rsidRPr="0092378D">
              <w:rPr>
                <w:sz w:val="28"/>
                <w:szCs w:val="28"/>
              </w:rPr>
              <w:br/>
              <w:t xml:space="preserve">с помощью геометрических преобразований </w:t>
            </w:r>
            <w:r w:rsidRPr="0092378D">
              <w:rPr>
                <w:sz w:val="28"/>
                <w:szCs w:val="28"/>
              </w:rPr>
              <w:br/>
              <w:t xml:space="preserve">и геометрических мест; </w:t>
            </w:r>
            <w:r w:rsidRPr="0092378D">
              <w:rPr>
                <w:sz w:val="28"/>
                <w:szCs w:val="28"/>
              </w:rPr>
              <w:br/>
              <w:t xml:space="preserve">логически мыслить </w:t>
            </w:r>
            <w:r w:rsidRPr="0092378D">
              <w:rPr>
                <w:sz w:val="28"/>
                <w:szCs w:val="28"/>
              </w:rPr>
              <w:br/>
            </w:r>
            <w:r w:rsidRPr="0092378D">
              <w:rPr>
                <w:sz w:val="28"/>
                <w:szCs w:val="28"/>
              </w:rPr>
              <w:lastRenderedPageBreak/>
              <w:t>при решении задач</w:t>
            </w:r>
          </w:p>
        </w:tc>
        <w:tc>
          <w:tcPr>
            <w:tcW w:w="155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Неразрешимость классических задач на построение</w:t>
            </w: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17.10</w:t>
            </w: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blPrEx>
          <w:tblCellSpacing w:w="-8" w:type="dxa"/>
          <w:tblCellMar>
            <w:top w:w="45" w:type="dxa"/>
            <w:left w:w="45" w:type="dxa"/>
            <w:bottom w:w="45" w:type="dxa"/>
            <w:right w:w="45" w:type="dxa"/>
          </w:tblCellMar>
        </w:tblPrEx>
        <w:trPr>
          <w:gridBefore w:val="1"/>
          <w:wBefore w:w="38" w:type="dxa"/>
          <w:tblCellSpacing w:w="-8" w:type="dxa"/>
          <w:jc w:val="center"/>
        </w:trPr>
        <w:tc>
          <w:tcPr>
            <w:tcW w:w="47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15</w:t>
            </w:r>
          </w:p>
        </w:tc>
        <w:tc>
          <w:tcPr>
            <w:tcW w:w="225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Решение задач </w:t>
            </w:r>
            <w:r w:rsidRPr="0092378D">
              <w:rPr>
                <w:sz w:val="28"/>
                <w:szCs w:val="28"/>
              </w:rPr>
              <w:br/>
              <w:t>с помощью геометрических преобразований и геометрических мест</w:t>
            </w:r>
          </w:p>
        </w:tc>
        <w:tc>
          <w:tcPr>
            <w:tcW w:w="597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21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Проверка знаний</w:t>
            </w:r>
          </w:p>
        </w:tc>
        <w:tc>
          <w:tcPr>
            <w:tcW w:w="15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301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изученный теоретический материал при выполнении различных упражнений</w:t>
            </w:r>
          </w:p>
        </w:tc>
        <w:tc>
          <w:tcPr>
            <w:tcW w:w="155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Письменная работа</w:t>
            </w:r>
          </w:p>
        </w:tc>
        <w:tc>
          <w:tcPr>
            <w:tcW w:w="109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8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92378D" w:rsidRPr="0092378D" w:rsidRDefault="0092378D" w:rsidP="0092378D">
      <w:pPr>
        <w:autoSpaceDE w:val="0"/>
        <w:autoSpaceDN w:val="0"/>
        <w:adjustRightInd w:val="0"/>
        <w:spacing w:after="120" w:line="252" w:lineRule="auto"/>
        <w:rPr>
          <w:i/>
          <w:iCs/>
          <w:sz w:val="28"/>
          <w:szCs w:val="28"/>
        </w:rPr>
      </w:pPr>
    </w:p>
    <w:tbl>
      <w:tblPr>
        <w:tblW w:w="15167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438"/>
        <w:gridCol w:w="7"/>
        <w:gridCol w:w="2177"/>
        <w:gridCol w:w="32"/>
        <w:gridCol w:w="559"/>
        <w:gridCol w:w="39"/>
        <w:gridCol w:w="1008"/>
        <w:gridCol w:w="51"/>
        <w:gridCol w:w="1650"/>
        <w:gridCol w:w="417"/>
        <w:gridCol w:w="2520"/>
        <w:gridCol w:w="6"/>
        <w:gridCol w:w="1254"/>
        <w:gridCol w:w="66"/>
        <w:gridCol w:w="1459"/>
        <w:gridCol w:w="95"/>
        <w:gridCol w:w="1525"/>
        <w:gridCol w:w="64"/>
        <w:gridCol w:w="31"/>
        <w:gridCol w:w="900"/>
        <w:gridCol w:w="686"/>
        <w:gridCol w:w="122"/>
        <w:gridCol w:w="61"/>
      </w:tblGrid>
      <w:tr w:rsidR="0092378D" w:rsidRPr="0092378D" w:rsidTr="00816FAA">
        <w:trPr>
          <w:gridAfter w:val="2"/>
          <w:wAfter w:w="207" w:type="dxa"/>
          <w:tblCellSpacing w:w="-8" w:type="dxa"/>
          <w:jc w:val="center"/>
        </w:trPr>
        <w:tc>
          <w:tcPr>
            <w:tcW w:w="15008" w:type="dxa"/>
            <w:gridSpan w:val="21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 xml:space="preserve">                                                               Аксиомы стереометрии и их простейшие следствия (5 ч)</w:t>
            </w:r>
          </w:p>
        </w:tc>
      </w:tr>
      <w:tr w:rsidR="0092378D" w:rsidRPr="0092378D" w:rsidTr="00816FAA">
        <w:trPr>
          <w:gridAfter w:val="2"/>
          <w:wAfter w:w="207" w:type="dxa"/>
          <w:tblCellSpacing w:w="-8" w:type="dxa"/>
          <w:jc w:val="center"/>
        </w:trPr>
        <w:tc>
          <w:tcPr>
            <w:tcW w:w="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16</w:t>
            </w:r>
          </w:p>
        </w:tc>
        <w:tc>
          <w:tcPr>
            <w:tcW w:w="22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Аксиомы стереометрии. Существование плоскости, проходящей через данную прямую и данную точку. Замечание к аксиоме 1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Основные понятия стереометрии (точка, прямая, плоскость, пространство). </w:t>
            </w:r>
            <w:r w:rsidRPr="0092378D">
              <w:rPr>
                <w:sz w:val="28"/>
                <w:szCs w:val="28"/>
              </w:rPr>
              <w:br/>
              <w:t xml:space="preserve">Замечание </w:t>
            </w:r>
            <w:r w:rsidRPr="0092378D">
              <w:rPr>
                <w:sz w:val="28"/>
                <w:szCs w:val="28"/>
              </w:rPr>
              <w:br/>
              <w:t>к аксиоме 1</w:t>
            </w:r>
          </w:p>
        </w:tc>
        <w:tc>
          <w:tcPr>
            <w:tcW w:w="29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i/>
                <w:iCs/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аксиомы планиметрии; пространственные аксиомы и стереометрические аналоги планиметрических аксиом I группы.</w:t>
            </w: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>использовать аксиомы при решении задач</w:t>
            </w:r>
          </w:p>
        </w:tc>
        <w:tc>
          <w:tcPr>
            <w:tcW w:w="13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Понятие </w:t>
            </w:r>
            <w:r w:rsidRPr="0092378D">
              <w:rPr>
                <w:sz w:val="28"/>
                <w:szCs w:val="28"/>
              </w:rPr>
              <w:br/>
              <w:t>об аксиоматическом способе построения геометрии</w:t>
            </w: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141, 142.  </w:t>
            </w:r>
            <w:r w:rsidRPr="0092378D">
              <w:rPr>
                <w:sz w:val="28"/>
                <w:szCs w:val="28"/>
              </w:rPr>
              <w:br/>
              <w:t>Контрольные вопросы 1, 2, 3.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1–7</w:t>
            </w:r>
          </w:p>
        </w:tc>
        <w:tc>
          <w:tcPr>
            <w:tcW w:w="101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207" w:type="dxa"/>
          <w:tblCellSpacing w:w="-8" w:type="dxa"/>
          <w:jc w:val="center"/>
        </w:trPr>
        <w:tc>
          <w:tcPr>
            <w:tcW w:w="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17</w:t>
            </w:r>
          </w:p>
        </w:tc>
        <w:tc>
          <w:tcPr>
            <w:tcW w:w="22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proofErr w:type="gramStart"/>
            <w:r w:rsidRPr="0092378D">
              <w:rPr>
                <w:sz w:val="28"/>
                <w:szCs w:val="28"/>
              </w:rPr>
              <w:t>Пересечение прямой с плоскостью.</w:t>
            </w:r>
            <w:proofErr w:type="gramEnd"/>
            <w:r w:rsidRPr="0092378D">
              <w:rPr>
                <w:sz w:val="28"/>
                <w:szCs w:val="28"/>
              </w:rPr>
              <w:t xml:space="preserve"> Существование плоскости, проходящей через три данные точки. </w:t>
            </w:r>
            <w:r w:rsidRPr="0092378D">
              <w:rPr>
                <w:sz w:val="28"/>
                <w:szCs w:val="28"/>
              </w:rPr>
              <w:br/>
              <w:t>Разбиение пространства на два полупространства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Взаимное расположение </w:t>
            </w:r>
            <w:r w:rsidRPr="0092378D">
              <w:rPr>
                <w:sz w:val="28"/>
                <w:szCs w:val="28"/>
              </w:rPr>
              <w:br/>
              <w:t>прямой и плоскости в пространстве. Разбиение пространства на два полупространства</w:t>
            </w:r>
          </w:p>
        </w:tc>
        <w:tc>
          <w:tcPr>
            <w:tcW w:w="29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>проводить доказательные рассуждения при решении задач, доказывать основные теоремы курса</w:t>
            </w:r>
          </w:p>
        </w:tc>
        <w:tc>
          <w:tcPr>
            <w:tcW w:w="13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143. Контрольный вопрос 5.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9, 11</w:t>
            </w:r>
          </w:p>
        </w:tc>
        <w:tc>
          <w:tcPr>
            <w:tcW w:w="101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207" w:type="dxa"/>
          <w:tblCellSpacing w:w="-8" w:type="dxa"/>
          <w:jc w:val="center"/>
        </w:trPr>
        <w:tc>
          <w:tcPr>
            <w:tcW w:w="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18</w:t>
            </w:r>
          </w:p>
        </w:tc>
        <w:tc>
          <w:tcPr>
            <w:tcW w:w="22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proofErr w:type="gramStart"/>
            <w:r w:rsidRPr="0092378D">
              <w:rPr>
                <w:sz w:val="28"/>
                <w:szCs w:val="28"/>
              </w:rPr>
              <w:t>Пересечение прямой с плоскостью.</w:t>
            </w:r>
            <w:proofErr w:type="gramEnd"/>
            <w:r w:rsidRPr="0092378D">
              <w:rPr>
                <w:sz w:val="28"/>
                <w:szCs w:val="28"/>
              </w:rPr>
              <w:t xml:space="preserve"> Существование плоскости, проходящей через три данные точки. Разбиение пространства 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Разбиение пространства на два полупространства</w:t>
            </w:r>
          </w:p>
        </w:tc>
        <w:tc>
          <w:tcPr>
            <w:tcW w:w="29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проводить рассуждения при решении задач</w:t>
            </w:r>
          </w:p>
        </w:tc>
        <w:tc>
          <w:tcPr>
            <w:tcW w:w="13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Проверочная работа </w:t>
            </w:r>
            <w:r w:rsidRPr="0092378D">
              <w:rPr>
                <w:sz w:val="28"/>
                <w:szCs w:val="28"/>
              </w:rPr>
              <w:br/>
              <w:t>(15 мин).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1, 3, 6, 13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143, </w:t>
            </w:r>
            <w:r w:rsidRPr="0092378D">
              <w:rPr>
                <w:sz w:val="28"/>
                <w:szCs w:val="28"/>
              </w:rPr>
              <w:br/>
              <w:t>№ 12, 13</w:t>
            </w:r>
          </w:p>
        </w:tc>
        <w:tc>
          <w:tcPr>
            <w:tcW w:w="101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7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85" w:type="dxa"/>
          <w:tblCellSpacing w:w="-8" w:type="dxa"/>
          <w:jc w:val="center"/>
        </w:trPr>
        <w:tc>
          <w:tcPr>
            <w:tcW w:w="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rPr>
                <w:sz w:val="28"/>
                <w:szCs w:val="28"/>
              </w:rPr>
            </w:pPr>
            <w:r w:rsidRPr="0092378D">
              <w:rPr>
                <w:i/>
                <w:iCs/>
                <w:sz w:val="28"/>
                <w:szCs w:val="28"/>
              </w:rPr>
              <w:lastRenderedPageBreak/>
              <w:br w:type="page"/>
            </w:r>
          </w:p>
        </w:tc>
        <w:tc>
          <w:tcPr>
            <w:tcW w:w="22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на два полупространства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13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57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0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8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85" w:type="dxa"/>
          <w:tblCellSpacing w:w="-8" w:type="dxa"/>
          <w:jc w:val="center"/>
        </w:trPr>
        <w:tc>
          <w:tcPr>
            <w:tcW w:w="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19</w:t>
            </w:r>
          </w:p>
        </w:tc>
        <w:tc>
          <w:tcPr>
            <w:tcW w:w="22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>Зачет № 1 по теме «Аксиомы стереометрии и их следствия. Параллельность прямой и плоскости»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Проверка знаний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использовать </w:t>
            </w:r>
            <w:r w:rsidRPr="0092378D">
              <w:rPr>
                <w:sz w:val="28"/>
                <w:szCs w:val="28"/>
              </w:rPr>
              <w:br/>
              <w:t>изученный теоретический материал при решении задач; логически мыслить при решении задач</w:t>
            </w:r>
          </w:p>
        </w:tc>
        <w:tc>
          <w:tcPr>
            <w:tcW w:w="13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7, 9, 10</w:t>
            </w:r>
          </w:p>
        </w:tc>
        <w:tc>
          <w:tcPr>
            <w:tcW w:w="157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60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143, </w:t>
            </w:r>
            <w:r w:rsidRPr="0092378D">
              <w:rPr>
                <w:sz w:val="28"/>
                <w:szCs w:val="28"/>
              </w:rPr>
              <w:br/>
              <w:t>№ 12, 13</w:t>
            </w:r>
          </w:p>
        </w:tc>
        <w:tc>
          <w:tcPr>
            <w:tcW w:w="9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85" w:type="dxa"/>
          <w:tblCellSpacing w:w="-8" w:type="dxa"/>
          <w:jc w:val="center"/>
        </w:trPr>
        <w:tc>
          <w:tcPr>
            <w:tcW w:w="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20</w:t>
            </w:r>
          </w:p>
        </w:tc>
        <w:tc>
          <w:tcPr>
            <w:tcW w:w="22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>Контрольная работа № 1 по теме «Аксиомы стереометрии и их простейшие следствия»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Проверка знаний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 и использовать</w:t>
            </w:r>
            <w:r w:rsidRPr="0092378D">
              <w:rPr>
                <w:sz w:val="28"/>
                <w:szCs w:val="28"/>
              </w:rPr>
              <w:t xml:space="preserve"> аксиомы стереометрии </w:t>
            </w:r>
            <w:r w:rsidRPr="0092378D">
              <w:rPr>
                <w:sz w:val="28"/>
                <w:szCs w:val="28"/>
              </w:rPr>
              <w:br/>
              <w:t xml:space="preserve">и изученные теоремы </w:t>
            </w:r>
            <w:r w:rsidRPr="0092378D">
              <w:rPr>
                <w:sz w:val="28"/>
                <w:szCs w:val="28"/>
              </w:rPr>
              <w:br/>
              <w:t>при решении задач.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самостоятельно применять изученный </w:t>
            </w:r>
            <w:r w:rsidRPr="0092378D">
              <w:rPr>
                <w:sz w:val="28"/>
                <w:szCs w:val="28"/>
              </w:rPr>
              <w:br/>
              <w:t>теоретический материал при решении задач</w:t>
            </w:r>
          </w:p>
        </w:tc>
        <w:tc>
          <w:tcPr>
            <w:tcW w:w="13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Письменная работа</w:t>
            </w:r>
          </w:p>
        </w:tc>
        <w:tc>
          <w:tcPr>
            <w:tcW w:w="157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0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143, </w:t>
            </w:r>
            <w:r w:rsidRPr="0092378D">
              <w:rPr>
                <w:sz w:val="28"/>
                <w:szCs w:val="28"/>
              </w:rPr>
              <w:br/>
              <w:t>№ 12, 13</w:t>
            </w:r>
          </w:p>
        </w:tc>
        <w:tc>
          <w:tcPr>
            <w:tcW w:w="9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85" w:type="dxa"/>
          <w:tblCellSpacing w:w="-8" w:type="dxa"/>
          <w:jc w:val="center"/>
        </w:trPr>
        <w:tc>
          <w:tcPr>
            <w:tcW w:w="15130" w:type="dxa"/>
            <w:gridSpan w:val="2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before="45" w:after="45" w:line="252" w:lineRule="auto"/>
              <w:jc w:val="center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>Параллельность прямых и плоскостей (12 ч)</w:t>
            </w:r>
          </w:p>
        </w:tc>
      </w:tr>
      <w:tr w:rsidR="0092378D" w:rsidRPr="0092378D" w:rsidTr="00816FAA">
        <w:trPr>
          <w:gridAfter w:val="1"/>
          <w:wAfter w:w="85" w:type="dxa"/>
          <w:tblCellSpacing w:w="-8" w:type="dxa"/>
          <w:jc w:val="center"/>
        </w:trPr>
        <w:tc>
          <w:tcPr>
            <w:tcW w:w="4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21</w:t>
            </w:r>
          </w:p>
        </w:tc>
        <w:tc>
          <w:tcPr>
            <w:tcW w:w="22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proofErr w:type="gramStart"/>
            <w:r w:rsidRPr="0092378D">
              <w:rPr>
                <w:sz w:val="28"/>
                <w:szCs w:val="28"/>
              </w:rPr>
              <w:t>Параллельные</w:t>
            </w:r>
            <w:proofErr w:type="gramEnd"/>
            <w:r w:rsidRPr="0092378D">
              <w:rPr>
                <w:sz w:val="28"/>
                <w:szCs w:val="28"/>
              </w:rPr>
              <w:t xml:space="preserve"> прямые в пространстве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Пересекающиеся параллельные и скрещивающиеся прямые. Угол между </w:t>
            </w:r>
            <w:proofErr w:type="gramStart"/>
            <w:r w:rsidRPr="0092378D">
              <w:rPr>
                <w:sz w:val="28"/>
                <w:szCs w:val="28"/>
              </w:rPr>
              <w:t>прямыми</w:t>
            </w:r>
            <w:proofErr w:type="gramEnd"/>
            <w:r w:rsidRPr="0092378D">
              <w:rPr>
                <w:sz w:val="28"/>
                <w:szCs w:val="28"/>
              </w:rPr>
              <w:t xml:space="preserve"> в пространстве</w:t>
            </w:r>
          </w:p>
        </w:tc>
        <w:tc>
          <w:tcPr>
            <w:tcW w:w="2959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доказательные</w:t>
            </w:r>
            <w:r w:rsidRPr="0092378D">
              <w:rPr>
                <w:sz w:val="28"/>
                <w:szCs w:val="28"/>
              </w:rPr>
              <w:br/>
              <w:t xml:space="preserve">задачи.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доказывать основные теоремы курса</w:t>
            </w:r>
          </w:p>
        </w:tc>
        <w:tc>
          <w:tcPr>
            <w:tcW w:w="13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57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Центральное проектирование</w:t>
            </w:r>
          </w:p>
        </w:tc>
        <w:tc>
          <w:tcPr>
            <w:tcW w:w="160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144, 145.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1–4.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1–14</w:t>
            </w:r>
          </w:p>
        </w:tc>
        <w:tc>
          <w:tcPr>
            <w:tcW w:w="94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8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i/>
                <w:iCs/>
                <w:sz w:val="28"/>
                <w:szCs w:val="28"/>
              </w:rPr>
              <w:br w:type="page"/>
            </w:r>
            <w:r w:rsidRPr="0092378D">
              <w:rPr>
                <w:sz w:val="28"/>
                <w:szCs w:val="28"/>
              </w:rPr>
              <w:t>22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Признак параллельности </w:t>
            </w:r>
            <w:proofErr w:type="gramStart"/>
            <w:r w:rsidRPr="0092378D">
              <w:rPr>
                <w:sz w:val="28"/>
                <w:szCs w:val="28"/>
              </w:rPr>
              <w:t>прямых</w:t>
            </w:r>
            <w:proofErr w:type="gramEnd"/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20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Взаимное расположение двух прямых </w:t>
            </w:r>
            <w:r w:rsidRPr="0092378D">
              <w:rPr>
                <w:sz w:val="28"/>
                <w:szCs w:val="28"/>
              </w:rPr>
              <w:br/>
              <w:t xml:space="preserve">в пространстве. Параллельные и скрещивающиеся </w:t>
            </w:r>
            <w:r w:rsidRPr="0092378D">
              <w:rPr>
                <w:sz w:val="28"/>
                <w:szCs w:val="28"/>
              </w:rPr>
              <w:br/>
              <w:t>прямые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возможные случаи </w:t>
            </w:r>
            <w:r w:rsidRPr="0092378D">
              <w:rPr>
                <w:sz w:val="28"/>
                <w:szCs w:val="28"/>
              </w:rPr>
              <w:br/>
              <w:t xml:space="preserve">расположения двух прямых в пространстве; </w:t>
            </w:r>
            <w:r w:rsidRPr="0092378D">
              <w:rPr>
                <w:sz w:val="28"/>
                <w:szCs w:val="28"/>
              </w:rPr>
              <w:br/>
              <w:t xml:space="preserve">понятия параллельности </w:t>
            </w:r>
            <w:r w:rsidRPr="0092378D">
              <w:rPr>
                <w:sz w:val="28"/>
                <w:szCs w:val="28"/>
              </w:rPr>
              <w:br/>
              <w:t>и скрещивания прямых.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строить </w:t>
            </w:r>
            <w:proofErr w:type="gramStart"/>
            <w:r w:rsidRPr="0092378D">
              <w:rPr>
                <w:sz w:val="28"/>
                <w:szCs w:val="28"/>
              </w:rPr>
              <w:t>прямые</w:t>
            </w:r>
            <w:proofErr w:type="gramEnd"/>
            <w:r w:rsidRPr="0092378D">
              <w:rPr>
                <w:sz w:val="28"/>
                <w:szCs w:val="28"/>
              </w:rPr>
              <w:t xml:space="preserve"> </w:t>
            </w:r>
            <w:r w:rsidRPr="0092378D">
              <w:rPr>
                <w:sz w:val="28"/>
                <w:szCs w:val="28"/>
              </w:rPr>
              <w:br/>
              <w:t>в пространстве</w:t>
            </w: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Устная </w:t>
            </w:r>
            <w:r w:rsidRPr="0092378D">
              <w:rPr>
                <w:sz w:val="28"/>
                <w:szCs w:val="28"/>
              </w:rPr>
              <w:br/>
              <w:t>работа.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 xml:space="preserve">типа </w:t>
            </w:r>
            <w:r w:rsidRPr="0092378D">
              <w:rPr>
                <w:sz w:val="28"/>
                <w:szCs w:val="28"/>
              </w:rPr>
              <w:br/>
              <w:t>№ 10, 11</w:t>
            </w:r>
          </w:p>
        </w:tc>
        <w:tc>
          <w:tcPr>
            <w:tcW w:w="16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146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23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Признак параллельности прямой </w:t>
            </w:r>
            <w:r w:rsidRPr="0092378D">
              <w:rPr>
                <w:sz w:val="28"/>
                <w:szCs w:val="28"/>
              </w:rPr>
              <w:br/>
              <w:t>и плоскости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20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Параллельность прямой и плоскости, признаки </w:t>
            </w:r>
            <w:r w:rsidRPr="0092378D">
              <w:rPr>
                <w:sz w:val="28"/>
                <w:szCs w:val="28"/>
              </w:rPr>
              <w:br/>
              <w:t>и свойства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возможные случаи взаимного расположения прямой и плоскости </w:t>
            </w:r>
            <w:r w:rsidRPr="0092378D">
              <w:rPr>
                <w:sz w:val="28"/>
                <w:szCs w:val="28"/>
              </w:rPr>
              <w:br/>
              <w:t xml:space="preserve">в пространстве; понятие параллельности прямой </w:t>
            </w:r>
            <w:r w:rsidRPr="0092378D">
              <w:rPr>
                <w:sz w:val="28"/>
                <w:szCs w:val="28"/>
              </w:rPr>
              <w:br/>
              <w:t xml:space="preserve">и плоскости; признак </w:t>
            </w:r>
            <w:r w:rsidRPr="0092378D">
              <w:rPr>
                <w:sz w:val="28"/>
                <w:szCs w:val="28"/>
              </w:rPr>
              <w:br/>
              <w:t xml:space="preserve">параллельности прямой </w:t>
            </w:r>
            <w:r w:rsidRPr="0092378D">
              <w:rPr>
                <w:sz w:val="28"/>
                <w:szCs w:val="28"/>
              </w:rPr>
              <w:br/>
              <w:t>и плоскости</w:t>
            </w: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6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147.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5–6.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15–17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24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Признак параллельности прямой </w:t>
            </w:r>
            <w:r w:rsidRPr="0092378D">
              <w:rPr>
                <w:sz w:val="28"/>
                <w:szCs w:val="28"/>
              </w:rPr>
              <w:br/>
              <w:t>и плоскости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20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Параллельность прямой и плоскости, признаки </w:t>
            </w:r>
            <w:r w:rsidRPr="0092378D">
              <w:rPr>
                <w:sz w:val="28"/>
                <w:szCs w:val="28"/>
              </w:rPr>
              <w:br/>
              <w:t>и свойства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решать задачи, используя изученный </w:t>
            </w:r>
            <w:r w:rsidRPr="0092378D">
              <w:rPr>
                <w:sz w:val="28"/>
                <w:szCs w:val="28"/>
              </w:rPr>
              <w:br/>
              <w:t xml:space="preserve">теоретический материал; логически мыслить </w:t>
            </w:r>
            <w:r w:rsidRPr="0092378D">
              <w:rPr>
                <w:sz w:val="28"/>
                <w:szCs w:val="28"/>
              </w:rPr>
              <w:br/>
              <w:t>при решении задач</w:t>
            </w: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Фронтальный опрос.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 xml:space="preserve">типа </w:t>
            </w:r>
            <w:r w:rsidRPr="0092378D">
              <w:rPr>
                <w:sz w:val="28"/>
                <w:szCs w:val="28"/>
              </w:rPr>
              <w:br/>
              <w:t>№ 8, 13</w:t>
            </w:r>
          </w:p>
        </w:tc>
        <w:tc>
          <w:tcPr>
            <w:tcW w:w="16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25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Признак параллельности </w:t>
            </w:r>
            <w:r w:rsidRPr="0092378D">
              <w:rPr>
                <w:sz w:val="28"/>
                <w:szCs w:val="28"/>
              </w:rPr>
              <w:lastRenderedPageBreak/>
              <w:t>плоскостей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20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Параллельность плоскостей, </w:t>
            </w:r>
            <w:r w:rsidRPr="0092378D">
              <w:rPr>
                <w:sz w:val="28"/>
                <w:szCs w:val="28"/>
              </w:rPr>
              <w:lastRenderedPageBreak/>
              <w:t>признаки и свойства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>Знать</w:t>
            </w:r>
            <w:r w:rsidRPr="0092378D">
              <w:rPr>
                <w:sz w:val="28"/>
                <w:szCs w:val="28"/>
              </w:rPr>
              <w:t xml:space="preserve"> возможные случаи взаимного </w:t>
            </w:r>
            <w:r w:rsidRPr="0092378D">
              <w:rPr>
                <w:sz w:val="28"/>
                <w:szCs w:val="28"/>
              </w:rPr>
              <w:lastRenderedPageBreak/>
              <w:t>расположения двух плоскостей в пространстве.</w:t>
            </w:r>
          </w:p>
        </w:tc>
        <w:tc>
          <w:tcPr>
            <w:tcW w:w="12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Исторические </w:t>
            </w:r>
            <w:r w:rsidRPr="0092378D">
              <w:rPr>
                <w:sz w:val="28"/>
                <w:szCs w:val="28"/>
              </w:rPr>
              <w:br/>
            </w:r>
            <w:r w:rsidRPr="0092378D">
              <w:rPr>
                <w:sz w:val="28"/>
                <w:szCs w:val="28"/>
              </w:rPr>
              <w:lastRenderedPageBreak/>
              <w:t>сведения</w:t>
            </w:r>
          </w:p>
        </w:tc>
        <w:tc>
          <w:tcPr>
            <w:tcW w:w="163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Контрольные вопросы </w:t>
            </w:r>
            <w:r w:rsidRPr="0092378D">
              <w:rPr>
                <w:sz w:val="28"/>
                <w:szCs w:val="28"/>
              </w:rPr>
              <w:lastRenderedPageBreak/>
              <w:t>7–10.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18–36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89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92378D" w:rsidRPr="0092378D" w:rsidRDefault="0092378D" w:rsidP="0092378D">
      <w:pPr>
        <w:autoSpaceDE w:val="0"/>
        <w:autoSpaceDN w:val="0"/>
        <w:adjustRightInd w:val="0"/>
        <w:spacing w:after="120" w:line="252" w:lineRule="auto"/>
        <w:rPr>
          <w:i/>
          <w:iCs/>
          <w:sz w:val="28"/>
          <w:szCs w:val="28"/>
        </w:rPr>
      </w:pPr>
    </w:p>
    <w:tbl>
      <w:tblPr>
        <w:tblW w:w="15202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439"/>
        <w:gridCol w:w="6"/>
        <w:gridCol w:w="2209"/>
        <w:gridCol w:w="101"/>
        <w:gridCol w:w="27"/>
        <w:gridCol w:w="433"/>
        <w:gridCol w:w="37"/>
        <w:gridCol w:w="1010"/>
        <w:gridCol w:w="49"/>
        <w:gridCol w:w="1652"/>
        <w:gridCol w:w="68"/>
        <w:gridCol w:w="2876"/>
        <w:gridCol w:w="101"/>
        <w:gridCol w:w="1335"/>
        <w:gridCol w:w="173"/>
        <w:gridCol w:w="1459"/>
        <w:gridCol w:w="1260"/>
        <w:gridCol w:w="64"/>
        <w:gridCol w:w="1003"/>
        <w:gridCol w:w="13"/>
        <w:gridCol w:w="701"/>
        <w:gridCol w:w="106"/>
        <w:gridCol w:w="53"/>
        <w:gridCol w:w="27"/>
      </w:tblGrid>
      <w:tr w:rsidR="0092378D" w:rsidRPr="0092378D" w:rsidTr="00816FAA">
        <w:trPr>
          <w:gridAfter w:val="3"/>
          <w:wAfter w:w="210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3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51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признак параллельности плоскостей</w:t>
            </w:r>
          </w:p>
        </w:tc>
        <w:tc>
          <w:tcPr>
            <w:tcW w:w="15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3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3"/>
          <w:wAfter w:w="210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26</w:t>
            </w:r>
          </w:p>
        </w:tc>
        <w:tc>
          <w:tcPr>
            <w:tcW w:w="23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Признак параллельности плоскостей</w:t>
            </w:r>
          </w:p>
        </w:tc>
        <w:tc>
          <w:tcPr>
            <w:tcW w:w="51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изученный теоретический материал к решению задач; логически мыслить при решении задач</w:t>
            </w:r>
          </w:p>
        </w:tc>
        <w:tc>
          <w:tcPr>
            <w:tcW w:w="15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</w:t>
            </w:r>
            <w:r w:rsidRPr="0092378D">
              <w:rPr>
                <w:sz w:val="28"/>
                <w:szCs w:val="28"/>
              </w:rPr>
              <w:br/>
              <w:t xml:space="preserve">типа </w:t>
            </w:r>
            <w:r w:rsidRPr="0092378D">
              <w:rPr>
                <w:sz w:val="28"/>
                <w:szCs w:val="28"/>
              </w:rPr>
              <w:br/>
              <w:t>№ 18, 19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3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3"/>
          <w:wAfter w:w="210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27</w:t>
            </w:r>
          </w:p>
        </w:tc>
        <w:tc>
          <w:tcPr>
            <w:tcW w:w="23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Существование плоскости, параллельной данной плоскости</w:t>
            </w:r>
          </w:p>
        </w:tc>
        <w:tc>
          <w:tcPr>
            <w:tcW w:w="51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Существование и единственность параллельных плоскостей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существование </w:t>
            </w:r>
            <w:r w:rsidRPr="0092378D">
              <w:rPr>
                <w:sz w:val="28"/>
                <w:szCs w:val="28"/>
              </w:rPr>
              <w:br/>
              <w:t xml:space="preserve">и единственность параллельной плоскости.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теоремы при решении задач</w:t>
            </w:r>
          </w:p>
        </w:tc>
        <w:tc>
          <w:tcPr>
            <w:tcW w:w="15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Дополнительный </w:t>
            </w:r>
            <w:r w:rsidRPr="0092378D">
              <w:rPr>
                <w:sz w:val="28"/>
                <w:szCs w:val="28"/>
              </w:rPr>
              <w:br/>
              <w:t>материал</w:t>
            </w:r>
          </w:p>
        </w:tc>
        <w:tc>
          <w:tcPr>
            <w:tcW w:w="13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3"/>
          <w:wAfter w:w="210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28</w:t>
            </w:r>
          </w:p>
        </w:tc>
        <w:tc>
          <w:tcPr>
            <w:tcW w:w="23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Свойства </w:t>
            </w:r>
            <w:r w:rsidRPr="0092378D">
              <w:rPr>
                <w:sz w:val="28"/>
                <w:szCs w:val="28"/>
              </w:rPr>
              <w:br/>
              <w:t xml:space="preserve">параллельных </w:t>
            </w:r>
            <w:r w:rsidRPr="0092378D">
              <w:rPr>
                <w:sz w:val="28"/>
                <w:szCs w:val="28"/>
              </w:rPr>
              <w:br/>
              <w:t>плоскостей</w:t>
            </w:r>
          </w:p>
        </w:tc>
        <w:tc>
          <w:tcPr>
            <w:tcW w:w="51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свойства параллельных плоскостей.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>применять знание свой</w:t>
            </w:r>
            <w:proofErr w:type="gramStart"/>
            <w:r w:rsidRPr="0092378D">
              <w:rPr>
                <w:sz w:val="28"/>
                <w:szCs w:val="28"/>
              </w:rPr>
              <w:t>ств пр</w:t>
            </w:r>
            <w:proofErr w:type="gramEnd"/>
            <w:r w:rsidRPr="0092378D">
              <w:rPr>
                <w:sz w:val="28"/>
                <w:szCs w:val="28"/>
              </w:rPr>
              <w:t xml:space="preserve">и решении </w:t>
            </w:r>
            <w:r w:rsidRPr="0092378D">
              <w:rPr>
                <w:sz w:val="28"/>
                <w:szCs w:val="28"/>
              </w:rPr>
              <w:br/>
              <w:t>задач</w:t>
            </w:r>
          </w:p>
        </w:tc>
        <w:tc>
          <w:tcPr>
            <w:tcW w:w="15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Проверочная работа </w:t>
            </w:r>
            <w:r w:rsidRPr="0092378D">
              <w:rPr>
                <w:sz w:val="28"/>
                <w:szCs w:val="28"/>
              </w:rPr>
              <w:br/>
              <w:t>(10 мин).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 xml:space="preserve">типа </w:t>
            </w:r>
            <w:r w:rsidRPr="0092378D">
              <w:rPr>
                <w:sz w:val="28"/>
                <w:szCs w:val="28"/>
              </w:rPr>
              <w:br/>
              <w:t>№ 23, 25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3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3"/>
          <w:wAfter w:w="210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29</w:t>
            </w:r>
          </w:p>
        </w:tc>
        <w:tc>
          <w:tcPr>
            <w:tcW w:w="23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Изображение пространственных фигур на плоскости</w:t>
            </w:r>
          </w:p>
        </w:tc>
        <w:tc>
          <w:tcPr>
            <w:tcW w:w="51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Параллельное проектирование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конструкцию параллельного проектирования точки и фигуры на плоскости; свойства параллельной проекции</w:t>
            </w:r>
          </w:p>
        </w:tc>
        <w:tc>
          <w:tcPr>
            <w:tcW w:w="15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Фигуры </w:t>
            </w:r>
            <w:r w:rsidRPr="0092378D">
              <w:rPr>
                <w:sz w:val="28"/>
                <w:szCs w:val="28"/>
              </w:rPr>
              <w:br/>
              <w:t>в пространстве</w:t>
            </w:r>
          </w:p>
        </w:tc>
        <w:tc>
          <w:tcPr>
            <w:tcW w:w="13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Домашняя контрольная работа</w:t>
            </w:r>
          </w:p>
        </w:tc>
        <w:tc>
          <w:tcPr>
            <w:tcW w:w="10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3"/>
          <w:wAfter w:w="210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30</w:t>
            </w:r>
          </w:p>
        </w:tc>
        <w:tc>
          <w:tcPr>
            <w:tcW w:w="23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Изображение </w:t>
            </w:r>
            <w:r w:rsidRPr="0092378D">
              <w:rPr>
                <w:sz w:val="28"/>
                <w:szCs w:val="28"/>
              </w:rPr>
              <w:br/>
            </w:r>
            <w:proofErr w:type="gramStart"/>
            <w:r w:rsidRPr="0092378D">
              <w:rPr>
                <w:sz w:val="28"/>
                <w:szCs w:val="28"/>
              </w:rPr>
              <w:t>пространственных</w:t>
            </w:r>
            <w:proofErr w:type="gramEnd"/>
            <w:r w:rsidRPr="0092378D">
              <w:rPr>
                <w:sz w:val="28"/>
                <w:szCs w:val="28"/>
              </w:rPr>
              <w:t xml:space="preserve"> </w:t>
            </w:r>
          </w:p>
        </w:tc>
        <w:tc>
          <w:tcPr>
            <w:tcW w:w="51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Практикум </w:t>
            </w:r>
            <w:proofErr w:type="gramStart"/>
            <w:r w:rsidRPr="0092378D">
              <w:rPr>
                <w:sz w:val="28"/>
                <w:szCs w:val="28"/>
              </w:rPr>
              <w:t>по</w:t>
            </w:r>
            <w:proofErr w:type="gramEnd"/>
            <w:r w:rsidRPr="0092378D">
              <w:rPr>
                <w:sz w:val="28"/>
                <w:szCs w:val="28"/>
              </w:rPr>
              <w:t xml:space="preserve"> 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использовать </w:t>
            </w:r>
            <w:r w:rsidRPr="0092378D">
              <w:rPr>
                <w:sz w:val="28"/>
                <w:szCs w:val="28"/>
              </w:rPr>
              <w:br/>
              <w:t xml:space="preserve">изученный теоретический </w:t>
            </w:r>
          </w:p>
        </w:tc>
        <w:tc>
          <w:tcPr>
            <w:tcW w:w="15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Устная</w:t>
            </w:r>
            <w:r w:rsidRPr="0092378D">
              <w:rPr>
                <w:sz w:val="28"/>
                <w:szCs w:val="28"/>
              </w:rPr>
              <w:br/>
              <w:t>работа.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3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37–41</w:t>
            </w:r>
          </w:p>
        </w:tc>
        <w:tc>
          <w:tcPr>
            <w:tcW w:w="103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104" w:type="dxa"/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rPr>
                <w:sz w:val="28"/>
                <w:szCs w:val="28"/>
              </w:rPr>
            </w:pPr>
            <w:r w:rsidRPr="0092378D">
              <w:rPr>
                <w:i/>
                <w:iCs/>
                <w:sz w:val="28"/>
                <w:szCs w:val="28"/>
              </w:rPr>
              <w:br w:type="page"/>
            </w:r>
          </w:p>
        </w:tc>
        <w:tc>
          <w:tcPr>
            <w:tcW w:w="23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фигур на плоскости</w:t>
            </w:r>
          </w:p>
        </w:tc>
        <w:tc>
          <w:tcPr>
            <w:tcW w:w="4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построению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фигур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материал при решении </w:t>
            </w:r>
            <w:r w:rsidRPr="0092378D">
              <w:rPr>
                <w:sz w:val="28"/>
                <w:szCs w:val="28"/>
              </w:rPr>
              <w:br/>
              <w:t>задач</w:t>
            </w:r>
          </w:p>
        </w:tc>
        <w:tc>
          <w:tcPr>
            <w:tcW w:w="16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</w:t>
            </w:r>
            <w:r w:rsidRPr="0092378D">
              <w:rPr>
                <w:sz w:val="28"/>
                <w:szCs w:val="28"/>
              </w:rPr>
              <w:br/>
              <w:t>типа № 37, 38, 39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9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8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104" w:type="dxa"/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31</w:t>
            </w:r>
          </w:p>
        </w:tc>
        <w:tc>
          <w:tcPr>
            <w:tcW w:w="23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 xml:space="preserve">Зачет № 2 по </w:t>
            </w:r>
            <w:r w:rsidRPr="0092378D">
              <w:rPr>
                <w:b/>
                <w:bCs/>
                <w:sz w:val="28"/>
                <w:szCs w:val="28"/>
              </w:rPr>
              <w:lastRenderedPageBreak/>
              <w:t>теме «Параллельность плоскостей. Изображение пространственных фигур на плоскости»</w:t>
            </w:r>
          </w:p>
        </w:tc>
        <w:tc>
          <w:tcPr>
            <w:tcW w:w="4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Провер</w:t>
            </w:r>
            <w:r w:rsidRPr="0092378D">
              <w:rPr>
                <w:sz w:val="28"/>
                <w:szCs w:val="28"/>
              </w:rPr>
              <w:lastRenderedPageBreak/>
              <w:t>ка знаний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использовать </w:t>
            </w:r>
            <w:r w:rsidRPr="0092378D">
              <w:rPr>
                <w:sz w:val="28"/>
                <w:szCs w:val="28"/>
              </w:rPr>
              <w:br/>
            </w:r>
            <w:r w:rsidRPr="0092378D">
              <w:rPr>
                <w:sz w:val="28"/>
                <w:szCs w:val="28"/>
              </w:rPr>
              <w:lastRenderedPageBreak/>
              <w:t>изученный теоретический материал при решении задач; логически мыслить при решении задач</w:t>
            </w:r>
          </w:p>
        </w:tc>
        <w:tc>
          <w:tcPr>
            <w:tcW w:w="16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Устный </w:t>
            </w:r>
            <w:r w:rsidRPr="0092378D">
              <w:rPr>
                <w:sz w:val="28"/>
                <w:szCs w:val="28"/>
              </w:rPr>
              <w:lastRenderedPageBreak/>
              <w:t>опрос.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13, 27, 29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9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104" w:type="dxa"/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32</w:t>
            </w:r>
          </w:p>
        </w:tc>
        <w:tc>
          <w:tcPr>
            <w:tcW w:w="23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>Контрольная работа № 2 по теме «Параллельность прямых и плоскостей»</w:t>
            </w:r>
          </w:p>
        </w:tc>
        <w:tc>
          <w:tcPr>
            <w:tcW w:w="4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Проверка знаний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тему о параллельности прямых и плоскостей.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самостоятельно применять изученный </w:t>
            </w:r>
            <w:r w:rsidRPr="0092378D">
              <w:rPr>
                <w:sz w:val="28"/>
                <w:szCs w:val="28"/>
              </w:rPr>
              <w:br/>
              <w:t>теоретический материал</w:t>
            </w:r>
          </w:p>
        </w:tc>
        <w:tc>
          <w:tcPr>
            <w:tcW w:w="16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Письменная работа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9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104" w:type="dxa"/>
          <w:tblCellSpacing w:w="-8" w:type="dxa"/>
          <w:jc w:val="center"/>
        </w:trPr>
        <w:tc>
          <w:tcPr>
            <w:tcW w:w="15146" w:type="dxa"/>
            <w:gridSpan w:val="2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>Перпендикулярность прямых и плоскостей (15 ч)</w:t>
            </w:r>
          </w:p>
        </w:tc>
      </w:tr>
      <w:tr w:rsidR="0092378D" w:rsidRPr="0092378D" w:rsidTr="00816FAA">
        <w:trPr>
          <w:gridAfter w:val="2"/>
          <w:wAfter w:w="104" w:type="dxa"/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33</w:t>
            </w:r>
          </w:p>
        </w:tc>
        <w:tc>
          <w:tcPr>
            <w:tcW w:w="23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Перпендикулярность </w:t>
            </w:r>
            <w:proofErr w:type="gramStart"/>
            <w:r w:rsidRPr="0092378D">
              <w:rPr>
                <w:sz w:val="28"/>
                <w:szCs w:val="28"/>
              </w:rPr>
              <w:t>прямых</w:t>
            </w:r>
            <w:proofErr w:type="gramEnd"/>
            <w:r w:rsidRPr="0092378D">
              <w:rPr>
                <w:sz w:val="28"/>
                <w:szCs w:val="28"/>
              </w:rPr>
              <w:t xml:space="preserve"> </w:t>
            </w:r>
            <w:r w:rsidRPr="0092378D">
              <w:rPr>
                <w:sz w:val="28"/>
                <w:szCs w:val="28"/>
              </w:rPr>
              <w:br/>
              <w:t>в пространстве</w:t>
            </w:r>
          </w:p>
        </w:tc>
        <w:tc>
          <w:tcPr>
            <w:tcW w:w="4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Перпендикулярность </w:t>
            </w:r>
            <w:r w:rsidRPr="0092378D">
              <w:rPr>
                <w:sz w:val="28"/>
                <w:szCs w:val="28"/>
              </w:rPr>
              <w:br/>
            </w:r>
            <w:proofErr w:type="gramStart"/>
            <w:r w:rsidRPr="0092378D">
              <w:rPr>
                <w:sz w:val="28"/>
                <w:szCs w:val="28"/>
              </w:rPr>
              <w:t>прямых</w:t>
            </w:r>
            <w:proofErr w:type="gramEnd"/>
          </w:p>
        </w:tc>
        <w:tc>
          <w:tcPr>
            <w:tcW w:w="2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понятие перпендикулярности двух прямых.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полученные знания по </w:t>
            </w:r>
            <w:r w:rsidRPr="0092378D">
              <w:rPr>
                <w:sz w:val="28"/>
                <w:szCs w:val="28"/>
              </w:rPr>
              <w:lastRenderedPageBreak/>
              <w:t>теме при решении задач; логически мыслить при решении задач</w:t>
            </w:r>
          </w:p>
        </w:tc>
        <w:tc>
          <w:tcPr>
            <w:tcW w:w="16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3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Расстояние между </w:t>
            </w:r>
            <w:r w:rsidRPr="0092378D">
              <w:rPr>
                <w:sz w:val="28"/>
                <w:szCs w:val="28"/>
              </w:rPr>
              <w:br/>
              <w:t>фигурами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148.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1–4.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№ 1, 2, 4</w:t>
            </w:r>
          </w:p>
        </w:tc>
        <w:tc>
          <w:tcPr>
            <w:tcW w:w="109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8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104" w:type="dxa"/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34</w:t>
            </w:r>
          </w:p>
        </w:tc>
        <w:tc>
          <w:tcPr>
            <w:tcW w:w="2332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Признак перпендикулярности прямой и плоскости</w:t>
            </w:r>
          </w:p>
        </w:tc>
        <w:tc>
          <w:tcPr>
            <w:tcW w:w="4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Перпендикулярность </w:t>
            </w:r>
            <w:r w:rsidRPr="0092378D">
              <w:rPr>
                <w:sz w:val="28"/>
                <w:szCs w:val="28"/>
              </w:rPr>
              <w:br/>
            </w:r>
            <w:proofErr w:type="gramStart"/>
            <w:r w:rsidRPr="0092378D">
              <w:rPr>
                <w:sz w:val="28"/>
                <w:szCs w:val="28"/>
              </w:rPr>
              <w:t>прямой</w:t>
            </w:r>
            <w:proofErr w:type="gramEnd"/>
            <w:r w:rsidRPr="0092378D">
              <w:rPr>
                <w:sz w:val="28"/>
                <w:szCs w:val="28"/>
              </w:rPr>
              <w:t xml:space="preserve"> </w:t>
            </w:r>
          </w:p>
        </w:tc>
        <w:tc>
          <w:tcPr>
            <w:tcW w:w="2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 xml:space="preserve"> теорему о признаке перпендикулярности прямой и плоскости.</w:t>
            </w:r>
          </w:p>
        </w:tc>
        <w:tc>
          <w:tcPr>
            <w:tcW w:w="162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</w:t>
            </w:r>
            <w:r w:rsidRPr="0092378D">
              <w:rPr>
                <w:sz w:val="28"/>
                <w:szCs w:val="28"/>
              </w:rPr>
              <w:br/>
              <w:t>типа № 7</w:t>
            </w:r>
          </w:p>
        </w:tc>
        <w:tc>
          <w:tcPr>
            <w:tcW w:w="14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149.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5, 8</w:t>
            </w:r>
          </w:p>
        </w:tc>
        <w:tc>
          <w:tcPr>
            <w:tcW w:w="109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82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51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rPr>
                <w:sz w:val="28"/>
                <w:szCs w:val="28"/>
              </w:rPr>
            </w:pPr>
          </w:p>
        </w:tc>
        <w:tc>
          <w:tcPr>
            <w:tcW w:w="235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4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и плоскости, их признаки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доказательства при решении </w:t>
            </w:r>
            <w:r w:rsidRPr="0092378D">
              <w:rPr>
                <w:sz w:val="28"/>
                <w:szCs w:val="28"/>
              </w:rPr>
              <w:br/>
              <w:t>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8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51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35</w:t>
            </w:r>
          </w:p>
        </w:tc>
        <w:tc>
          <w:tcPr>
            <w:tcW w:w="235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Построение </w:t>
            </w:r>
            <w:proofErr w:type="gramStart"/>
            <w:r w:rsidRPr="0092378D">
              <w:rPr>
                <w:sz w:val="28"/>
                <w:szCs w:val="28"/>
              </w:rPr>
              <w:t>перпендикулярных</w:t>
            </w:r>
            <w:proofErr w:type="gramEnd"/>
            <w:r w:rsidRPr="0092378D">
              <w:rPr>
                <w:sz w:val="28"/>
                <w:szCs w:val="28"/>
              </w:rPr>
              <w:t xml:space="preserve"> прямой и плоскости</w:t>
            </w:r>
          </w:p>
        </w:tc>
        <w:tc>
          <w:tcPr>
            <w:tcW w:w="4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Перпендикулярность </w:t>
            </w:r>
            <w:r w:rsidRPr="0092378D">
              <w:rPr>
                <w:sz w:val="28"/>
                <w:szCs w:val="28"/>
              </w:rPr>
              <w:br/>
              <w:t xml:space="preserve">прямой </w:t>
            </w:r>
            <w:r w:rsidRPr="0092378D">
              <w:rPr>
                <w:sz w:val="28"/>
                <w:szCs w:val="28"/>
              </w:rPr>
              <w:br/>
              <w:t>и плоскости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проводить доказательные рассуждения </w:t>
            </w:r>
            <w:r w:rsidRPr="0092378D">
              <w:rPr>
                <w:sz w:val="28"/>
                <w:szCs w:val="28"/>
              </w:rPr>
              <w:br/>
              <w:t>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Фронтальный опрос по контрольным вопросам</w:t>
            </w:r>
          </w:p>
        </w:tc>
        <w:tc>
          <w:tcPr>
            <w:tcW w:w="16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Исторические </w:t>
            </w:r>
            <w:r w:rsidRPr="0092378D">
              <w:rPr>
                <w:sz w:val="28"/>
                <w:szCs w:val="28"/>
              </w:rPr>
              <w:br/>
              <w:t>сведения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150. Контрольные вопросы 5, 6.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9, 11, 12</w:t>
            </w:r>
          </w:p>
        </w:tc>
        <w:tc>
          <w:tcPr>
            <w:tcW w:w="10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8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51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36</w:t>
            </w:r>
          </w:p>
        </w:tc>
        <w:tc>
          <w:tcPr>
            <w:tcW w:w="235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Свойства </w:t>
            </w:r>
            <w:proofErr w:type="gramStart"/>
            <w:r w:rsidRPr="0092378D">
              <w:rPr>
                <w:sz w:val="28"/>
                <w:szCs w:val="28"/>
              </w:rPr>
              <w:t>перпендикулярны</w:t>
            </w:r>
            <w:r w:rsidRPr="0092378D">
              <w:rPr>
                <w:sz w:val="28"/>
                <w:szCs w:val="28"/>
              </w:rPr>
              <w:lastRenderedPageBreak/>
              <w:t>х</w:t>
            </w:r>
            <w:proofErr w:type="gramEnd"/>
            <w:r w:rsidRPr="0092378D">
              <w:rPr>
                <w:sz w:val="28"/>
                <w:szCs w:val="28"/>
              </w:rPr>
              <w:t xml:space="preserve"> прямой и плоскости</w:t>
            </w:r>
          </w:p>
        </w:tc>
        <w:tc>
          <w:tcPr>
            <w:tcW w:w="4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</w:t>
            </w:r>
            <w:r w:rsidRPr="0092378D">
              <w:rPr>
                <w:sz w:val="28"/>
                <w:szCs w:val="28"/>
              </w:rPr>
              <w:lastRenderedPageBreak/>
              <w:t>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Перпендикулярность </w:t>
            </w:r>
            <w:r w:rsidRPr="0092378D">
              <w:rPr>
                <w:sz w:val="28"/>
                <w:szCs w:val="28"/>
              </w:rPr>
              <w:br/>
            </w:r>
            <w:r w:rsidRPr="0092378D">
              <w:rPr>
                <w:sz w:val="28"/>
                <w:szCs w:val="28"/>
              </w:rPr>
              <w:lastRenderedPageBreak/>
              <w:t>прямой и плоскости, их свойства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>Знать</w:t>
            </w:r>
            <w:r w:rsidRPr="0092378D">
              <w:rPr>
                <w:sz w:val="28"/>
                <w:szCs w:val="28"/>
              </w:rPr>
              <w:t xml:space="preserve"> доказательство </w:t>
            </w:r>
            <w:r w:rsidRPr="0092378D">
              <w:rPr>
                <w:sz w:val="28"/>
                <w:szCs w:val="28"/>
              </w:rPr>
              <w:br/>
              <w:t xml:space="preserve">теорем, выражающих </w:t>
            </w:r>
            <w:r w:rsidRPr="0092378D">
              <w:rPr>
                <w:sz w:val="28"/>
                <w:szCs w:val="28"/>
              </w:rPr>
              <w:lastRenderedPageBreak/>
              <w:t>свойства перпендикулярных прямой и плоскости.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строить перпендикулярные прямые и плоскости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Проверочная </w:t>
            </w:r>
            <w:r w:rsidRPr="0092378D">
              <w:rPr>
                <w:sz w:val="28"/>
                <w:szCs w:val="28"/>
              </w:rPr>
              <w:lastRenderedPageBreak/>
              <w:t xml:space="preserve">работа </w:t>
            </w:r>
            <w:r w:rsidRPr="0092378D">
              <w:rPr>
                <w:sz w:val="28"/>
                <w:szCs w:val="28"/>
              </w:rPr>
              <w:br/>
              <w:t>(10 мин)</w:t>
            </w:r>
          </w:p>
        </w:tc>
        <w:tc>
          <w:tcPr>
            <w:tcW w:w="16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151,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№ 10, 15, 16</w:t>
            </w:r>
          </w:p>
        </w:tc>
        <w:tc>
          <w:tcPr>
            <w:tcW w:w="10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8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51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37</w:t>
            </w:r>
          </w:p>
        </w:tc>
        <w:tc>
          <w:tcPr>
            <w:tcW w:w="235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Перпендикуляр </w:t>
            </w:r>
            <w:r w:rsidRPr="0092378D">
              <w:rPr>
                <w:sz w:val="28"/>
                <w:szCs w:val="28"/>
              </w:rPr>
              <w:br/>
              <w:t>и наклонная</w:t>
            </w:r>
          </w:p>
        </w:tc>
        <w:tc>
          <w:tcPr>
            <w:tcW w:w="4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Теорема </w:t>
            </w:r>
            <w:r w:rsidRPr="0092378D">
              <w:rPr>
                <w:sz w:val="28"/>
                <w:szCs w:val="28"/>
              </w:rPr>
              <w:br/>
              <w:t>о трех перпендикулярах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proofErr w:type="gramStart"/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 xml:space="preserve">понятие расстояния от точки до плоскости; понятие наклонной, проекции наклонной, </w:t>
            </w:r>
            <w:r w:rsidRPr="0092378D">
              <w:rPr>
                <w:sz w:val="28"/>
                <w:szCs w:val="28"/>
              </w:rPr>
              <w:br/>
              <w:t xml:space="preserve">расстояния от прямой </w:t>
            </w:r>
            <w:r w:rsidRPr="0092378D">
              <w:rPr>
                <w:sz w:val="28"/>
                <w:szCs w:val="28"/>
              </w:rPr>
              <w:br/>
              <w:t xml:space="preserve">до параллельной ей </w:t>
            </w:r>
            <w:r w:rsidRPr="0092378D">
              <w:rPr>
                <w:sz w:val="28"/>
                <w:szCs w:val="28"/>
              </w:rPr>
              <w:br/>
              <w:t>плоскости</w:t>
            </w:r>
            <w:proofErr w:type="gramEnd"/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 xml:space="preserve">типа </w:t>
            </w:r>
            <w:r w:rsidRPr="0092378D">
              <w:rPr>
                <w:sz w:val="28"/>
                <w:szCs w:val="28"/>
              </w:rPr>
              <w:br/>
              <w:t>№ 14, 15</w:t>
            </w:r>
          </w:p>
        </w:tc>
        <w:tc>
          <w:tcPr>
            <w:tcW w:w="16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Исторические </w:t>
            </w:r>
            <w:r w:rsidRPr="0092378D">
              <w:rPr>
                <w:sz w:val="28"/>
                <w:szCs w:val="28"/>
              </w:rPr>
              <w:br/>
              <w:t>сведения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152.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7–9.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17, 19, 21</w:t>
            </w:r>
          </w:p>
        </w:tc>
        <w:tc>
          <w:tcPr>
            <w:tcW w:w="10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88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51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38</w:t>
            </w:r>
          </w:p>
        </w:tc>
        <w:tc>
          <w:tcPr>
            <w:tcW w:w="235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Перпендикуляр </w:t>
            </w:r>
            <w:r w:rsidRPr="0092378D">
              <w:rPr>
                <w:sz w:val="28"/>
                <w:szCs w:val="28"/>
              </w:rPr>
              <w:br/>
              <w:t>и наклонная</w:t>
            </w:r>
          </w:p>
        </w:tc>
        <w:tc>
          <w:tcPr>
            <w:tcW w:w="4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Перпендикуляр и наклонная к плоскости.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понятие расстояния между параллельными плоскостями.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15</w:t>
            </w:r>
          </w:p>
        </w:tc>
        <w:tc>
          <w:tcPr>
            <w:tcW w:w="16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25, 28, 30</w:t>
            </w:r>
          </w:p>
        </w:tc>
        <w:tc>
          <w:tcPr>
            <w:tcW w:w="108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889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rPr>
                <w:sz w:val="28"/>
                <w:szCs w:val="28"/>
              </w:rPr>
            </w:pPr>
            <w:r w:rsidRPr="0092378D">
              <w:rPr>
                <w:i/>
                <w:iCs/>
                <w:sz w:val="28"/>
                <w:szCs w:val="28"/>
              </w:rPr>
              <w:br w:type="page"/>
            </w:r>
          </w:p>
        </w:tc>
        <w:tc>
          <w:tcPr>
            <w:tcW w:w="2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61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 Угол между прямой </w:t>
            </w:r>
            <w:r w:rsidRPr="0092378D">
              <w:rPr>
                <w:sz w:val="28"/>
                <w:szCs w:val="28"/>
              </w:rPr>
              <w:br/>
              <w:t xml:space="preserve">и </w:t>
            </w:r>
            <w:r w:rsidRPr="0092378D">
              <w:rPr>
                <w:sz w:val="28"/>
                <w:szCs w:val="28"/>
              </w:rPr>
              <w:lastRenderedPageBreak/>
              <w:t>плоскостью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>Уметь</w:t>
            </w:r>
            <w:r w:rsidRPr="0092378D">
              <w:rPr>
                <w:sz w:val="28"/>
                <w:szCs w:val="28"/>
              </w:rPr>
              <w:t xml:space="preserve"> применять полученные знания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09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9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39</w:t>
            </w:r>
          </w:p>
        </w:tc>
        <w:tc>
          <w:tcPr>
            <w:tcW w:w="2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Перпендикуляр </w:t>
            </w:r>
            <w:r w:rsidRPr="0092378D">
              <w:rPr>
                <w:sz w:val="28"/>
                <w:szCs w:val="28"/>
              </w:rPr>
              <w:br/>
              <w:t xml:space="preserve">и наклонная. </w:t>
            </w:r>
            <w:r w:rsidRPr="0092378D">
              <w:rPr>
                <w:sz w:val="28"/>
                <w:szCs w:val="28"/>
              </w:rPr>
              <w:br/>
              <w:t>Решение задач</w:t>
            </w:r>
          </w:p>
        </w:tc>
        <w:tc>
          <w:tcPr>
            <w:tcW w:w="61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Практикум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основные формулы решения прямоугольных треугольников.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 решать</w:t>
            </w:r>
            <w:r w:rsidRPr="0092378D">
              <w:rPr>
                <w:sz w:val="28"/>
                <w:szCs w:val="28"/>
              </w:rPr>
              <w:t xml:space="preserve"> задачи, </w:t>
            </w:r>
            <w:r w:rsidRPr="0092378D">
              <w:rPr>
                <w:sz w:val="28"/>
                <w:szCs w:val="28"/>
              </w:rPr>
              <w:br/>
              <w:t xml:space="preserve">требующие неоднократного применения теоремы Пифагора и решаемые алгебраическими </w:t>
            </w:r>
            <w:r w:rsidRPr="0092378D">
              <w:rPr>
                <w:sz w:val="28"/>
                <w:szCs w:val="28"/>
              </w:rPr>
              <w:br/>
              <w:t>методами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Самостоятельная </w:t>
            </w:r>
            <w:r w:rsidRPr="0092378D">
              <w:rPr>
                <w:sz w:val="28"/>
                <w:szCs w:val="28"/>
              </w:rPr>
              <w:br/>
              <w:t xml:space="preserve">работа </w:t>
            </w:r>
            <w:r w:rsidRPr="0092378D">
              <w:rPr>
                <w:sz w:val="28"/>
                <w:szCs w:val="28"/>
              </w:rPr>
              <w:br/>
              <w:t>(15 мин).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 xml:space="preserve">типа </w:t>
            </w:r>
            <w:r w:rsidRPr="0092378D">
              <w:rPr>
                <w:sz w:val="28"/>
                <w:szCs w:val="28"/>
              </w:rPr>
              <w:br/>
              <w:t>№ 23, 16</w:t>
            </w:r>
          </w:p>
        </w:tc>
        <w:tc>
          <w:tcPr>
            <w:tcW w:w="16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32, 34, 44</w:t>
            </w:r>
          </w:p>
        </w:tc>
        <w:tc>
          <w:tcPr>
            <w:tcW w:w="109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9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40</w:t>
            </w:r>
          </w:p>
        </w:tc>
        <w:tc>
          <w:tcPr>
            <w:tcW w:w="2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Теорема о трех </w:t>
            </w:r>
            <w:r w:rsidRPr="0092378D">
              <w:rPr>
                <w:sz w:val="28"/>
                <w:szCs w:val="28"/>
              </w:rPr>
              <w:br/>
              <w:t>перпендикулярах</w:t>
            </w:r>
          </w:p>
        </w:tc>
        <w:tc>
          <w:tcPr>
            <w:tcW w:w="61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Теорема </w:t>
            </w:r>
            <w:r w:rsidRPr="0092378D">
              <w:rPr>
                <w:sz w:val="28"/>
                <w:szCs w:val="28"/>
              </w:rPr>
              <w:br/>
              <w:t>о трех перпендикулярах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 xml:space="preserve">теорему о трех </w:t>
            </w:r>
            <w:r w:rsidRPr="0092378D">
              <w:rPr>
                <w:sz w:val="28"/>
                <w:szCs w:val="28"/>
              </w:rPr>
              <w:br/>
              <w:t xml:space="preserve">перпендикулярах; перпендикулярность касательной к окружности и радиуса; формулы для площадей </w:t>
            </w:r>
            <w:r w:rsidRPr="0092378D">
              <w:rPr>
                <w:sz w:val="28"/>
                <w:szCs w:val="28"/>
              </w:rPr>
              <w:br/>
              <w:t>треугольника.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</w:t>
            </w:r>
            <w:r w:rsidRPr="0092378D">
              <w:rPr>
                <w:sz w:val="28"/>
                <w:szCs w:val="28"/>
              </w:rPr>
              <w:lastRenderedPageBreak/>
              <w:t>теорему о трех перпендикулярах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Исторические </w:t>
            </w:r>
            <w:r w:rsidRPr="0092378D">
              <w:rPr>
                <w:sz w:val="28"/>
                <w:szCs w:val="28"/>
              </w:rPr>
              <w:br/>
              <w:t>сведения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153.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Контрольный вопрос 10.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45, 46, 48</w:t>
            </w:r>
          </w:p>
        </w:tc>
        <w:tc>
          <w:tcPr>
            <w:tcW w:w="109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9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41</w:t>
            </w:r>
          </w:p>
        </w:tc>
        <w:tc>
          <w:tcPr>
            <w:tcW w:w="2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Теорема о трех </w:t>
            </w:r>
            <w:r w:rsidRPr="0092378D">
              <w:rPr>
                <w:sz w:val="28"/>
                <w:szCs w:val="28"/>
              </w:rPr>
              <w:br/>
              <w:t>перпендикулярах</w:t>
            </w:r>
          </w:p>
        </w:tc>
        <w:tc>
          <w:tcPr>
            <w:tcW w:w="614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Практикум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теорему о трех перпендикулярах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Устный опрос.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24, 25, 28</w:t>
            </w:r>
          </w:p>
        </w:tc>
        <w:tc>
          <w:tcPr>
            <w:tcW w:w="16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Домашняя контрольная работа. № 50, 53</w:t>
            </w:r>
          </w:p>
        </w:tc>
        <w:tc>
          <w:tcPr>
            <w:tcW w:w="109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9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92378D" w:rsidRPr="0092378D" w:rsidRDefault="0092378D" w:rsidP="0092378D">
      <w:pPr>
        <w:autoSpaceDE w:val="0"/>
        <w:autoSpaceDN w:val="0"/>
        <w:adjustRightInd w:val="0"/>
        <w:spacing w:after="120" w:line="252" w:lineRule="auto"/>
        <w:rPr>
          <w:i/>
          <w:iCs/>
          <w:sz w:val="28"/>
          <w:szCs w:val="28"/>
        </w:rPr>
      </w:pPr>
    </w:p>
    <w:tbl>
      <w:tblPr>
        <w:tblW w:w="15212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439"/>
        <w:gridCol w:w="6"/>
        <w:gridCol w:w="2179"/>
        <w:gridCol w:w="30"/>
        <w:gridCol w:w="561"/>
        <w:gridCol w:w="37"/>
        <w:gridCol w:w="1010"/>
        <w:gridCol w:w="49"/>
        <w:gridCol w:w="1652"/>
        <w:gridCol w:w="68"/>
        <w:gridCol w:w="2876"/>
        <w:gridCol w:w="101"/>
        <w:gridCol w:w="1335"/>
        <w:gridCol w:w="9"/>
        <w:gridCol w:w="1373"/>
        <w:gridCol w:w="67"/>
        <w:gridCol w:w="1604"/>
        <w:gridCol w:w="16"/>
        <w:gridCol w:w="8"/>
        <w:gridCol w:w="876"/>
        <w:gridCol w:w="16"/>
        <w:gridCol w:w="8"/>
        <w:gridCol w:w="844"/>
        <w:gridCol w:w="32"/>
        <w:gridCol w:w="16"/>
      </w:tblGrid>
      <w:tr w:rsidR="0092378D" w:rsidRPr="0092378D" w:rsidTr="00816FAA">
        <w:trPr>
          <w:gridAfter w:val="2"/>
          <w:wAfter w:w="72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42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Признак перпендикулярности </w:t>
            </w:r>
            <w:r w:rsidRPr="0092378D">
              <w:rPr>
                <w:sz w:val="28"/>
                <w:szCs w:val="28"/>
              </w:rPr>
              <w:br/>
              <w:t>плоскостей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Перпендикулярность плоскостей: признаки и свойства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понятие перпендикулярных плоскостей; </w:t>
            </w:r>
            <w:r w:rsidRPr="0092378D">
              <w:rPr>
                <w:sz w:val="28"/>
                <w:szCs w:val="28"/>
              </w:rPr>
              <w:br/>
              <w:t xml:space="preserve">теорему о признаке перпендикулярности </w:t>
            </w:r>
            <w:r w:rsidRPr="0092378D">
              <w:rPr>
                <w:sz w:val="28"/>
                <w:szCs w:val="28"/>
              </w:rPr>
              <w:br/>
              <w:t>плоскостей.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применять знание признака перпендикулярности плоскости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36, 38, 43</w:t>
            </w:r>
          </w:p>
        </w:tc>
        <w:tc>
          <w:tcPr>
            <w:tcW w:w="13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154.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11, 12.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54, 56, 59</w:t>
            </w: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72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43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Признак перпендикулярности </w:t>
            </w:r>
            <w:r w:rsidRPr="0092378D">
              <w:rPr>
                <w:sz w:val="28"/>
                <w:szCs w:val="28"/>
              </w:rPr>
              <w:br/>
              <w:t>плоскостей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caps/>
                <w:sz w:val="28"/>
                <w:szCs w:val="28"/>
              </w:rPr>
              <w:t>у</w:t>
            </w:r>
            <w:r w:rsidRPr="0092378D">
              <w:rPr>
                <w:b/>
                <w:bCs/>
                <w:i/>
                <w:iCs/>
                <w:sz w:val="28"/>
                <w:szCs w:val="28"/>
              </w:rPr>
              <w:t>меть</w:t>
            </w:r>
            <w:r w:rsidRPr="0092378D">
              <w:rPr>
                <w:sz w:val="28"/>
                <w:szCs w:val="28"/>
              </w:rPr>
              <w:t xml:space="preserve"> использовать полученные знания при решении задач; логически мыслить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Устный опрос.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59</w:t>
            </w:r>
          </w:p>
        </w:tc>
        <w:tc>
          <w:tcPr>
            <w:tcW w:w="13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6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57, 61, 62</w:t>
            </w: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72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44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Расстояние между </w:t>
            </w:r>
            <w:proofErr w:type="gramStart"/>
            <w:r w:rsidRPr="0092378D">
              <w:rPr>
                <w:sz w:val="28"/>
                <w:szCs w:val="28"/>
              </w:rPr>
              <w:t>скрещивающимися</w:t>
            </w:r>
            <w:proofErr w:type="gramEnd"/>
            <w:r w:rsidRPr="0092378D">
              <w:rPr>
                <w:sz w:val="28"/>
                <w:szCs w:val="28"/>
              </w:rPr>
              <w:t xml:space="preserve"> прямыми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736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Скрещивающиеся прямые 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 xml:space="preserve">понятия общего </w:t>
            </w:r>
            <w:r w:rsidRPr="0092378D">
              <w:rPr>
                <w:sz w:val="28"/>
                <w:szCs w:val="28"/>
              </w:rPr>
              <w:br/>
              <w:t>перпендикуляра двух скрещивающихся прямых и расстояния между ними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3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155.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13–15</w:t>
            </w: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72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45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Расстояние между </w:t>
            </w:r>
            <w:proofErr w:type="gramStart"/>
            <w:r w:rsidRPr="0092378D">
              <w:rPr>
                <w:sz w:val="28"/>
                <w:szCs w:val="28"/>
              </w:rPr>
              <w:t>скрещивающимися</w:t>
            </w:r>
            <w:proofErr w:type="gramEnd"/>
            <w:r w:rsidRPr="0092378D">
              <w:rPr>
                <w:sz w:val="28"/>
                <w:szCs w:val="28"/>
              </w:rPr>
              <w:t xml:space="preserve"> прямыми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Практикум </w:t>
            </w:r>
          </w:p>
        </w:tc>
        <w:tc>
          <w:tcPr>
            <w:tcW w:w="1736" w:type="dxa"/>
            <w:gridSpan w:val="2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i/>
                <w:iCs/>
                <w:sz w:val="28"/>
                <w:szCs w:val="28"/>
              </w:rPr>
            </w:pP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использовать полученные знания при решении задач; логически мыслить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 xml:space="preserve">типа </w:t>
            </w:r>
            <w:r w:rsidRPr="0092378D">
              <w:rPr>
                <w:sz w:val="28"/>
                <w:szCs w:val="28"/>
              </w:rPr>
              <w:br/>
              <w:t>№ 56, 57</w:t>
            </w:r>
          </w:p>
        </w:tc>
        <w:tc>
          <w:tcPr>
            <w:tcW w:w="13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2"/>
          <w:wAfter w:w="72" w:type="dxa"/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46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 xml:space="preserve">Зачет № 3 по теме «Перпендикулярность прямых </w:t>
            </w:r>
            <w:r w:rsidRPr="0092378D">
              <w:rPr>
                <w:b/>
                <w:bCs/>
                <w:sz w:val="28"/>
                <w:szCs w:val="28"/>
              </w:rPr>
              <w:br/>
              <w:t>и плоскостей»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Проверка знаний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использовать </w:t>
            </w:r>
            <w:r w:rsidRPr="0092378D">
              <w:rPr>
                <w:sz w:val="28"/>
                <w:szCs w:val="28"/>
              </w:rPr>
              <w:br/>
              <w:t xml:space="preserve">полученные знания </w:t>
            </w:r>
            <w:r w:rsidRPr="0092378D">
              <w:rPr>
                <w:sz w:val="28"/>
                <w:szCs w:val="28"/>
              </w:rPr>
              <w:br/>
              <w:t>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Устный опрос</w:t>
            </w:r>
          </w:p>
        </w:tc>
        <w:tc>
          <w:tcPr>
            <w:tcW w:w="13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88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40" w:type="dxa"/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i/>
                <w:iCs/>
                <w:sz w:val="28"/>
                <w:szCs w:val="28"/>
              </w:rPr>
              <w:lastRenderedPageBreak/>
              <w:br w:type="page"/>
            </w:r>
            <w:r w:rsidRPr="0092378D">
              <w:rPr>
                <w:sz w:val="28"/>
                <w:szCs w:val="28"/>
              </w:rPr>
              <w:t>47</w:t>
            </w:r>
          </w:p>
        </w:tc>
        <w:tc>
          <w:tcPr>
            <w:tcW w:w="22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 xml:space="preserve">Контрольная работа № 3 по теме «Перпендикулярность прямых </w:t>
            </w:r>
            <w:r w:rsidRPr="0092378D">
              <w:rPr>
                <w:b/>
                <w:bCs/>
                <w:sz w:val="28"/>
                <w:szCs w:val="28"/>
              </w:rPr>
              <w:br/>
              <w:t>и плоскостей»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Проверка знаний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 и понимать</w:t>
            </w:r>
            <w:r w:rsidRPr="0092378D">
              <w:rPr>
                <w:sz w:val="28"/>
                <w:szCs w:val="28"/>
              </w:rPr>
              <w:t xml:space="preserve"> изученный теоретический </w:t>
            </w:r>
            <w:r w:rsidRPr="0092378D">
              <w:rPr>
                <w:sz w:val="28"/>
                <w:szCs w:val="28"/>
              </w:rPr>
              <w:br/>
              <w:t xml:space="preserve">материал.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самостоятельно применять полученные знания при решении задач</w:t>
            </w:r>
          </w:p>
        </w:tc>
        <w:tc>
          <w:tcPr>
            <w:tcW w:w="146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Письменная работа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40" w:type="dxa"/>
          <w:tblCellSpacing w:w="-8" w:type="dxa"/>
          <w:jc w:val="center"/>
        </w:trPr>
        <w:tc>
          <w:tcPr>
            <w:tcW w:w="15220" w:type="dxa"/>
            <w:gridSpan w:val="2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>Декартовы координаты и векторы в пространстве (18 ч)</w:t>
            </w:r>
          </w:p>
        </w:tc>
      </w:tr>
      <w:tr w:rsidR="0092378D" w:rsidRPr="0092378D" w:rsidTr="00816FAA">
        <w:trPr>
          <w:gridAfter w:val="1"/>
          <w:wAfter w:w="40" w:type="dxa"/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48</w:t>
            </w:r>
          </w:p>
        </w:tc>
        <w:tc>
          <w:tcPr>
            <w:tcW w:w="22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Введение декартовых  координат </w:t>
            </w:r>
            <w:r w:rsidRPr="0092378D">
              <w:rPr>
                <w:sz w:val="28"/>
                <w:szCs w:val="28"/>
              </w:rPr>
              <w:br/>
              <w:t>в пространстве. Расстояние между точками. Координаты середины отрезка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Лекция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Декартовы координаты в пространстве. Формула расстояния между двумя точками</w:t>
            </w:r>
          </w:p>
        </w:tc>
        <w:tc>
          <w:tcPr>
            <w:tcW w:w="2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 xml:space="preserve">понятия системы </w:t>
            </w:r>
            <w:r w:rsidRPr="0092378D">
              <w:rPr>
                <w:sz w:val="28"/>
                <w:szCs w:val="28"/>
              </w:rPr>
              <w:br/>
              <w:t xml:space="preserve">координат и координат </w:t>
            </w:r>
            <w:r w:rsidRPr="0092378D">
              <w:rPr>
                <w:sz w:val="28"/>
                <w:szCs w:val="28"/>
              </w:rPr>
              <w:br/>
              <w:t>точки в пространстве.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Уметь,</w:t>
            </w:r>
            <w:r w:rsidRPr="0092378D">
              <w:rPr>
                <w:sz w:val="28"/>
                <w:szCs w:val="28"/>
              </w:rPr>
              <w:t xml:space="preserve"> максимально используя наглядность, строить координаты </w:t>
            </w:r>
            <w:r w:rsidRPr="0092378D">
              <w:rPr>
                <w:sz w:val="28"/>
                <w:szCs w:val="28"/>
              </w:rPr>
              <w:br/>
              <w:t>в пространстве</w:t>
            </w:r>
          </w:p>
        </w:tc>
        <w:tc>
          <w:tcPr>
            <w:tcW w:w="146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Уравнение плоскости. Формула расстояния от точки </w:t>
            </w:r>
            <w:r w:rsidRPr="0092378D">
              <w:rPr>
                <w:sz w:val="28"/>
                <w:szCs w:val="28"/>
              </w:rPr>
              <w:br/>
              <w:t>до плоскости</w:t>
            </w: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 П. 157, 158.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1–3.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5, 8, 10</w:t>
            </w: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40" w:type="dxa"/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49</w:t>
            </w:r>
          </w:p>
        </w:tc>
        <w:tc>
          <w:tcPr>
            <w:tcW w:w="22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Расстояние между точками. Координаты </w:t>
            </w:r>
            <w:r w:rsidRPr="0092378D">
              <w:rPr>
                <w:sz w:val="28"/>
                <w:szCs w:val="28"/>
              </w:rPr>
              <w:lastRenderedPageBreak/>
              <w:t>середины отрезка. Решение задач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</w:t>
            </w:r>
            <w:r w:rsidRPr="0092378D">
              <w:rPr>
                <w:sz w:val="28"/>
                <w:szCs w:val="28"/>
              </w:rPr>
              <w:lastRenderedPageBreak/>
              <w:t>нный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Координаты</w:t>
            </w:r>
            <w:r w:rsidRPr="0092378D">
              <w:rPr>
                <w:sz w:val="28"/>
                <w:szCs w:val="28"/>
              </w:rPr>
              <w:br/>
              <w:t xml:space="preserve">середины отрезка в </w:t>
            </w:r>
            <w:r w:rsidRPr="0092378D">
              <w:rPr>
                <w:sz w:val="28"/>
                <w:szCs w:val="28"/>
              </w:rPr>
              <w:lastRenderedPageBreak/>
              <w:t>пространстве</w:t>
            </w:r>
          </w:p>
        </w:tc>
        <w:tc>
          <w:tcPr>
            <w:tcW w:w="2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>Знать</w:t>
            </w:r>
            <w:r w:rsidRPr="0092378D">
              <w:rPr>
                <w:sz w:val="28"/>
                <w:szCs w:val="28"/>
              </w:rPr>
              <w:t xml:space="preserve"> формулы для расстояния в </w:t>
            </w:r>
            <w:r w:rsidRPr="0092378D">
              <w:rPr>
                <w:sz w:val="28"/>
                <w:szCs w:val="28"/>
              </w:rPr>
              <w:lastRenderedPageBreak/>
              <w:t>координатах.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>применять полученные знания при решении задач</w:t>
            </w:r>
          </w:p>
        </w:tc>
        <w:tc>
          <w:tcPr>
            <w:tcW w:w="146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Устный опрос.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4, 6, 7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159,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12, 14, 15</w:t>
            </w: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40" w:type="dxa"/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50</w:t>
            </w:r>
          </w:p>
        </w:tc>
        <w:tc>
          <w:tcPr>
            <w:tcW w:w="22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Преобразование симметрии в пространстве. Симметрия в природе и на практике. Движение в пространстве</w:t>
            </w:r>
          </w:p>
        </w:tc>
        <w:tc>
          <w:tcPr>
            <w:tcW w:w="60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71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Движение </w:t>
            </w:r>
            <w:r w:rsidRPr="0092378D">
              <w:rPr>
                <w:sz w:val="28"/>
                <w:szCs w:val="28"/>
              </w:rPr>
              <w:br/>
              <w:t>на плоскости и его свойства, симметрия относительно точки и симметрия относительно</w:t>
            </w:r>
          </w:p>
        </w:tc>
        <w:tc>
          <w:tcPr>
            <w:tcW w:w="29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понятие движения на плоскости и его свойства, в частности симметрию относительно точки и симметрию относительно прямой; понятие движения в пространстве, </w:t>
            </w:r>
          </w:p>
        </w:tc>
        <w:tc>
          <w:tcPr>
            <w:tcW w:w="1461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Проверочная работа </w:t>
            </w:r>
            <w:r w:rsidRPr="0092378D">
              <w:rPr>
                <w:sz w:val="28"/>
                <w:szCs w:val="28"/>
              </w:rPr>
              <w:br/>
              <w:t>(10–</w:t>
            </w:r>
            <w:r w:rsidRPr="0092378D">
              <w:rPr>
                <w:sz w:val="28"/>
                <w:szCs w:val="28"/>
              </w:rPr>
              <w:br/>
              <w:t>15 мин).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9, 16, 18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160, 161, 162.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4–13.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16, 17, 19</w:t>
            </w: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90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rPr>
                <w:sz w:val="28"/>
                <w:szCs w:val="28"/>
              </w:rPr>
            </w:pPr>
            <w:r w:rsidRPr="0092378D">
              <w:rPr>
                <w:i/>
                <w:iCs/>
                <w:sz w:val="28"/>
                <w:szCs w:val="28"/>
              </w:rPr>
              <w:br w:type="page"/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br/>
              <w:t>прямой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преобразование симметрии в пространстве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3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51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Параллельный перенос в пространстве. Подобие пространственны</w:t>
            </w:r>
            <w:r w:rsidRPr="0092378D">
              <w:rPr>
                <w:sz w:val="28"/>
                <w:szCs w:val="28"/>
              </w:rPr>
              <w:lastRenderedPageBreak/>
              <w:t>х фигур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Движение </w:t>
            </w:r>
            <w:r w:rsidRPr="0092378D">
              <w:rPr>
                <w:sz w:val="28"/>
                <w:szCs w:val="28"/>
              </w:rPr>
              <w:br/>
              <w:t>на плоскости и его свойства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>параллельный перенос в пространстве и его свойства.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применять </w:t>
            </w:r>
            <w:r w:rsidRPr="0092378D">
              <w:rPr>
                <w:sz w:val="28"/>
                <w:szCs w:val="28"/>
              </w:rPr>
              <w:lastRenderedPageBreak/>
              <w:t>полученные знания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23, 25</w:t>
            </w:r>
          </w:p>
        </w:tc>
        <w:tc>
          <w:tcPr>
            <w:tcW w:w="13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Дополнительный </w:t>
            </w:r>
            <w:r w:rsidRPr="0092378D">
              <w:rPr>
                <w:sz w:val="28"/>
                <w:szCs w:val="28"/>
              </w:rPr>
              <w:br/>
              <w:t>материал</w:t>
            </w:r>
          </w:p>
        </w:tc>
        <w:tc>
          <w:tcPr>
            <w:tcW w:w="17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163, 164, № 21, 26, 28</w:t>
            </w: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52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Параллельный перенос в пространстве. Подобие пространственных фигур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Движение, </w:t>
            </w:r>
            <w:r w:rsidRPr="0092378D">
              <w:rPr>
                <w:sz w:val="28"/>
                <w:szCs w:val="28"/>
              </w:rPr>
              <w:br/>
              <w:t>параллельный перенос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i/>
                <w:iCs/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преобразование гомотетии в пространстве </w:t>
            </w:r>
            <w:r w:rsidRPr="0092378D">
              <w:rPr>
                <w:sz w:val="28"/>
                <w:szCs w:val="28"/>
              </w:rPr>
              <w:br/>
              <w:t>и его свойства.</w:t>
            </w: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определять преобразование подобия </w:t>
            </w:r>
            <w:r w:rsidRPr="0092378D">
              <w:rPr>
                <w:sz w:val="28"/>
                <w:szCs w:val="28"/>
              </w:rPr>
              <w:br/>
              <w:t>в пространстве; применять изученный теоретический материал при решении задач; логически мыслить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24, 27</w:t>
            </w:r>
          </w:p>
        </w:tc>
        <w:tc>
          <w:tcPr>
            <w:tcW w:w="13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24, 27, 29</w:t>
            </w: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53</w:t>
            </w:r>
          </w:p>
        </w:tc>
        <w:tc>
          <w:tcPr>
            <w:tcW w:w="222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Угол между </w:t>
            </w:r>
            <w:proofErr w:type="gramStart"/>
            <w:r w:rsidRPr="0092378D">
              <w:rPr>
                <w:sz w:val="28"/>
                <w:szCs w:val="28"/>
              </w:rPr>
              <w:t>скрещивающимися</w:t>
            </w:r>
            <w:proofErr w:type="gramEnd"/>
            <w:r w:rsidRPr="0092378D">
              <w:rPr>
                <w:sz w:val="28"/>
                <w:szCs w:val="28"/>
              </w:rPr>
              <w:t xml:space="preserve"> </w:t>
            </w:r>
            <w:r w:rsidRPr="0092378D">
              <w:rPr>
                <w:sz w:val="28"/>
                <w:szCs w:val="28"/>
              </w:rPr>
              <w:br/>
              <w:t>прямыми</w:t>
            </w:r>
          </w:p>
        </w:tc>
        <w:tc>
          <w:tcPr>
            <w:tcW w:w="6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Понятие угла между </w:t>
            </w:r>
            <w:proofErr w:type="gramStart"/>
            <w:r w:rsidRPr="0092378D">
              <w:rPr>
                <w:sz w:val="28"/>
                <w:szCs w:val="28"/>
              </w:rPr>
              <w:t>пересекающимися</w:t>
            </w:r>
            <w:proofErr w:type="gramEnd"/>
            <w:r w:rsidRPr="0092378D">
              <w:rPr>
                <w:sz w:val="28"/>
                <w:szCs w:val="28"/>
              </w:rPr>
              <w:t xml:space="preserve"> прямыми и скрещивающимися </w:t>
            </w:r>
            <w:r w:rsidRPr="0092378D">
              <w:rPr>
                <w:sz w:val="28"/>
                <w:szCs w:val="28"/>
              </w:rPr>
              <w:lastRenderedPageBreak/>
              <w:t>прямыми</w:t>
            </w:r>
          </w:p>
        </w:tc>
        <w:tc>
          <w:tcPr>
            <w:tcW w:w="299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>Знать</w:t>
            </w:r>
            <w:r w:rsidRPr="0092378D">
              <w:rPr>
                <w:sz w:val="28"/>
                <w:szCs w:val="28"/>
              </w:rPr>
              <w:t xml:space="preserve"> понятие углов </w:t>
            </w:r>
            <w:r w:rsidRPr="0092378D">
              <w:rPr>
                <w:sz w:val="28"/>
                <w:szCs w:val="28"/>
              </w:rPr>
              <w:br/>
            </w:r>
            <w:proofErr w:type="gramStart"/>
            <w:r w:rsidRPr="0092378D">
              <w:rPr>
                <w:sz w:val="28"/>
                <w:szCs w:val="28"/>
              </w:rPr>
              <w:t>между</w:t>
            </w:r>
            <w:proofErr w:type="gramEnd"/>
            <w:r w:rsidRPr="0092378D">
              <w:rPr>
                <w:sz w:val="28"/>
                <w:szCs w:val="28"/>
              </w:rPr>
              <w:t xml:space="preserve"> пересекающимися или скрещивающимися прямыми.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использовать </w:t>
            </w:r>
            <w:r w:rsidRPr="0092378D">
              <w:rPr>
                <w:sz w:val="28"/>
                <w:szCs w:val="28"/>
              </w:rPr>
              <w:lastRenderedPageBreak/>
              <w:t>эти понятия в решении задач;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логически мыслить </w:t>
            </w:r>
            <w:r w:rsidRPr="0092378D">
              <w:rPr>
                <w:sz w:val="28"/>
                <w:szCs w:val="28"/>
              </w:rPr>
              <w:br/>
              <w:t>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Устный опрос</w:t>
            </w:r>
          </w:p>
        </w:tc>
        <w:tc>
          <w:tcPr>
            <w:tcW w:w="13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11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165.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14–15.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30, 33, 35</w:t>
            </w: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916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92378D" w:rsidRPr="0092378D" w:rsidRDefault="0092378D" w:rsidP="0092378D">
      <w:pPr>
        <w:autoSpaceDE w:val="0"/>
        <w:autoSpaceDN w:val="0"/>
        <w:adjustRightInd w:val="0"/>
        <w:spacing w:after="120" w:line="252" w:lineRule="auto"/>
        <w:rPr>
          <w:i/>
          <w:iCs/>
          <w:sz w:val="28"/>
          <w:szCs w:val="28"/>
        </w:rPr>
      </w:pPr>
    </w:p>
    <w:tbl>
      <w:tblPr>
        <w:tblW w:w="15106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444"/>
        <w:gridCol w:w="2208"/>
        <w:gridCol w:w="598"/>
        <w:gridCol w:w="1059"/>
        <w:gridCol w:w="1720"/>
        <w:gridCol w:w="2976"/>
        <w:gridCol w:w="1335"/>
        <w:gridCol w:w="1382"/>
        <w:gridCol w:w="1581"/>
        <w:gridCol w:w="64"/>
        <w:gridCol w:w="900"/>
        <w:gridCol w:w="717"/>
        <w:gridCol w:w="122"/>
      </w:tblGrid>
      <w:tr w:rsidR="0092378D" w:rsidRPr="0092378D" w:rsidTr="00816FAA">
        <w:trPr>
          <w:gridAfter w:val="1"/>
          <w:wAfter w:w="146" w:type="dxa"/>
          <w:tblCellSpacing w:w="-8" w:type="dxa"/>
          <w:jc w:val="center"/>
        </w:trPr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54</w:t>
            </w:r>
          </w:p>
        </w:tc>
        <w:tc>
          <w:tcPr>
            <w:tcW w:w="2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Угол между прямой и плоскостью</w:t>
            </w:r>
          </w:p>
        </w:tc>
        <w:tc>
          <w:tcPr>
            <w:tcW w:w="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Понятие угла между прямой и плоскостью</w:t>
            </w:r>
          </w:p>
        </w:tc>
        <w:tc>
          <w:tcPr>
            <w:tcW w:w="2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i/>
                <w:iCs/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>понятие угла между прямой и плоскостью.</w:t>
            </w: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>применять полученные знания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45, 47</w:t>
            </w:r>
          </w:p>
        </w:tc>
        <w:tc>
          <w:tcPr>
            <w:tcW w:w="1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П. 166, 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№ 37, 39, 40 </w:t>
            </w:r>
          </w:p>
        </w:tc>
        <w:tc>
          <w:tcPr>
            <w:tcW w:w="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146" w:type="dxa"/>
          <w:tblCellSpacing w:w="-8" w:type="dxa"/>
          <w:jc w:val="center"/>
        </w:trPr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55</w:t>
            </w:r>
          </w:p>
        </w:tc>
        <w:tc>
          <w:tcPr>
            <w:tcW w:w="2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Угол между плоскостями</w:t>
            </w:r>
          </w:p>
        </w:tc>
        <w:tc>
          <w:tcPr>
            <w:tcW w:w="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Понятие угла между плоскостями</w:t>
            </w:r>
          </w:p>
        </w:tc>
        <w:tc>
          <w:tcPr>
            <w:tcW w:w="2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понятие угла </w:t>
            </w:r>
            <w:r w:rsidRPr="0092378D">
              <w:rPr>
                <w:sz w:val="28"/>
                <w:szCs w:val="28"/>
              </w:rPr>
              <w:br/>
              <w:t>между плоскостями; как строить угол между плоскостями.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решать задачи, используя полученные </w:t>
            </w:r>
            <w:r w:rsidRPr="0092378D">
              <w:rPr>
                <w:sz w:val="28"/>
                <w:szCs w:val="28"/>
              </w:rPr>
              <w:br/>
              <w:t>знания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167,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16–17.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42, 43, 45</w:t>
            </w:r>
          </w:p>
        </w:tc>
        <w:tc>
          <w:tcPr>
            <w:tcW w:w="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146" w:type="dxa"/>
          <w:tblCellSpacing w:w="-8" w:type="dxa"/>
          <w:jc w:val="center"/>
        </w:trPr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56</w:t>
            </w:r>
          </w:p>
        </w:tc>
        <w:tc>
          <w:tcPr>
            <w:tcW w:w="2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Площадь ортогональной </w:t>
            </w:r>
            <w:r w:rsidRPr="0092378D">
              <w:rPr>
                <w:sz w:val="28"/>
                <w:szCs w:val="28"/>
              </w:rPr>
              <w:lastRenderedPageBreak/>
              <w:t>проекции многоугольника</w:t>
            </w:r>
          </w:p>
        </w:tc>
        <w:tc>
          <w:tcPr>
            <w:tcW w:w="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</w:t>
            </w:r>
            <w:r w:rsidRPr="0092378D">
              <w:rPr>
                <w:sz w:val="28"/>
                <w:szCs w:val="28"/>
              </w:rPr>
              <w:lastRenderedPageBreak/>
              <w:t>нный</w:t>
            </w:r>
          </w:p>
        </w:tc>
        <w:tc>
          <w:tcPr>
            <w:tcW w:w="1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</w:t>
            </w:r>
            <w:r w:rsidRPr="0092378D">
              <w:rPr>
                <w:sz w:val="28"/>
                <w:szCs w:val="28"/>
              </w:rPr>
              <w:t xml:space="preserve"> теорему о площади проекции </w:t>
            </w:r>
            <w:r w:rsidRPr="0092378D">
              <w:rPr>
                <w:sz w:val="28"/>
                <w:szCs w:val="28"/>
              </w:rPr>
              <w:lastRenderedPageBreak/>
              <w:t>многоугольника</w:t>
            </w:r>
            <w:r w:rsidRPr="0092378D">
              <w:rPr>
                <w:sz w:val="28"/>
                <w:szCs w:val="28"/>
              </w:rPr>
              <w:br/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решать задачи, используя полученные </w:t>
            </w:r>
            <w:r w:rsidRPr="0092378D">
              <w:rPr>
                <w:sz w:val="28"/>
                <w:szCs w:val="28"/>
              </w:rPr>
              <w:br/>
              <w:t>знания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Устный опрос.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48, 49</w:t>
            </w:r>
          </w:p>
        </w:tc>
        <w:tc>
          <w:tcPr>
            <w:tcW w:w="1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Исторические </w:t>
            </w:r>
            <w:r w:rsidRPr="0092378D">
              <w:rPr>
                <w:sz w:val="28"/>
                <w:szCs w:val="28"/>
              </w:rPr>
              <w:br/>
            </w:r>
            <w:r w:rsidRPr="0092378D">
              <w:rPr>
                <w:sz w:val="28"/>
                <w:szCs w:val="28"/>
              </w:rPr>
              <w:lastRenderedPageBreak/>
              <w:t>сведения</w:t>
            </w:r>
          </w:p>
        </w:tc>
        <w:tc>
          <w:tcPr>
            <w:tcW w:w="1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П. 168,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№ 46, 48, </w:t>
            </w:r>
            <w:r w:rsidRPr="0092378D">
              <w:rPr>
                <w:sz w:val="28"/>
                <w:szCs w:val="28"/>
              </w:rPr>
              <w:lastRenderedPageBreak/>
              <w:t>49</w:t>
            </w:r>
          </w:p>
        </w:tc>
        <w:tc>
          <w:tcPr>
            <w:tcW w:w="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gridAfter w:val="1"/>
          <w:wAfter w:w="146" w:type="dxa"/>
          <w:tblCellSpacing w:w="-8" w:type="dxa"/>
          <w:jc w:val="center"/>
        </w:trPr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57</w:t>
            </w:r>
          </w:p>
        </w:tc>
        <w:tc>
          <w:tcPr>
            <w:tcW w:w="2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Векторы в пространстве. Действия над векторами </w:t>
            </w:r>
            <w:r w:rsidRPr="0092378D">
              <w:rPr>
                <w:sz w:val="28"/>
                <w:szCs w:val="28"/>
              </w:rPr>
              <w:br/>
              <w:t>в пространстве</w:t>
            </w:r>
          </w:p>
        </w:tc>
        <w:tc>
          <w:tcPr>
            <w:tcW w:w="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Векторы. </w:t>
            </w:r>
            <w:r w:rsidRPr="0092378D">
              <w:rPr>
                <w:sz w:val="28"/>
                <w:szCs w:val="28"/>
              </w:rPr>
              <w:br/>
              <w:t>Модуль вектора. Равенство векторов</w:t>
            </w:r>
          </w:p>
        </w:tc>
        <w:tc>
          <w:tcPr>
            <w:tcW w:w="2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 xml:space="preserve">понятие вектора </w:t>
            </w:r>
            <w:r w:rsidRPr="0092378D">
              <w:rPr>
                <w:sz w:val="28"/>
                <w:szCs w:val="28"/>
              </w:rPr>
              <w:br/>
              <w:t>в пространстве и связанные с ним понятия абсолютной величины, н</w:t>
            </w:r>
            <w:proofErr w:type="gramStart"/>
            <w:r w:rsidRPr="0092378D">
              <w:rPr>
                <w:sz w:val="28"/>
                <w:szCs w:val="28"/>
              </w:rPr>
              <w:t>а-</w:t>
            </w:r>
            <w:proofErr w:type="gramEnd"/>
            <w:r w:rsidRPr="0092378D">
              <w:rPr>
                <w:sz w:val="28"/>
                <w:szCs w:val="28"/>
              </w:rPr>
              <w:br/>
              <w:t xml:space="preserve">правления, равенства </w:t>
            </w:r>
            <w:r w:rsidRPr="0092378D">
              <w:rPr>
                <w:sz w:val="28"/>
                <w:szCs w:val="28"/>
              </w:rPr>
              <w:br/>
              <w:t>векторов.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50, 51</w:t>
            </w:r>
          </w:p>
        </w:tc>
        <w:tc>
          <w:tcPr>
            <w:tcW w:w="1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П. 169, 170.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Контрольные вопросы 18–20.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50, 52</w:t>
            </w:r>
          </w:p>
        </w:tc>
        <w:tc>
          <w:tcPr>
            <w:tcW w:w="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7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rPr>
                <w:sz w:val="28"/>
                <w:szCs w:val="28"/>
              </w:rPr>
            </w:pPr>
            <w:r w:rsidRPr="0092378D">
              <w:rPr>
                <w:i/>
                <w:iCs/>
                <w:sz w:val="28"/>
                <w:szCs w:val="28"/>
              </w:rPr>
              <w:br w:type="page"/>
            </w:r>
          </w:p>
        </w:tc>
        <w:tc>
          <w:tcPr>
            <w:tcW w:w="2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>применять полученные знания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6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58</w:t>
            </w:r>
          </w:p>
        </w:tc>
        <w:tc>
          <w:tcPr>
            <w:tcW w:w="2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Действия над </w:t>
            </w:r>
            <w:r w:rsidRPr="0092378D">
              <w:rPr>
                <w:sz w:val="28"/>
                <w:szCs w:val="28"/>
              </w:rPr>
              <w:br/>
              <w:t>векторами в пространстве</w:t>
            </w:r>
          </w:p>
        </w:tc>
        <w:tc>
          <w:tcPr>
            <w:tcW w:w="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Сложение </w:t>
            </w:r>
            <w:r w:rsidRPr="0092378D">
              <w:rPr>
                <w:sz w:val="28"/>
                <w:szCs w:val="28"/>
              </w:rPr>
              <w:br/>
              <w:t xml:space="preserve">векторов, </w:t>
            </w:r>
            <w:r w:rsidRPr="0092378D">
              <w:rPr>
                <w:sz w:val="28"/>
                <w:szCs w:val="28"/>
              </w:rPr>
              <w:br/>
              <w:t xml:space="preserve">умножение </w:t>
            </w:r>
            <w:r w:rsidRPr="0092378D">
              <w:rPr>
                <w:sz w:val="28"/>
                <w:szCs w:val="28"/>
              </w:rPr>
              <w:br/>
              <w:t>вектора на число, скалярное произведени</w:t>
            </w:r>
            <w:r w:rsidRPr="0092378D">
              <w:rPr>
                <w:sz w:val="28"/>
                <w:szCs w:val="28"/>
              </w:rPr>
              <w:lastRenderedPageBreak/>
              <w:t xml:space="preserve">е векторов </w:t>
            </w:r>
          </w:p>
        </w:tc>
        <w:tc>
          <w:tcPr>
            <w:tcW w:w="2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>Уметь</w:t>
            </w:r>
            <w:r w:rsidRPr="0092378D">
              <w:rPr>
                <w:sz w:val="28"/>
                <w:szCs w:val="28"/>
              </w:rPr>
              <w:t xml:space="preserve"> выполнять действия над векторами в пространстве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Устный опрос.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52</w:t>
            </w:r>
          </w:p>
        </w:tc>
        <w:tc>
          <w:tcPr>
            <w:tcW w:w="1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166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55, 58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59</w:t>
            </w:r>
          </w:p>
        </w:tc>
        <w:tc>
          <w:tcPr>
            <w:tcW w:w="2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Координаты вектора. Угол между </w:t>
            </w:r>
            <w:r w:rsidRPr="0092378D">
              <w:rPr>
                <w:sz w:val="28"/>
                <w:szCs w:val="28"/>
              </w:rPr>
              <w:br/>
              <w:t>векторами</w:t>
            </w:r>
          </w:p>
        </w:tc>
        <w:tc>
          <w:tcPr>
            <w:tcW w:w="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Координаты вектора. Угол между ве</w:t>
            </w:r>
            <w:proofErr w:type="gramStart"/>
            <w:r w:rsidRPr="0092378D">
              <w:rPr>
                <w:sz w:val="28"/>
                <w:szCs w:val="28"/>
              </w:rPr>
              <w:t>к-</w:t>
            </w:r>
            <w:proofErr w:type="gramEnd"/>
            <w:r w:rsidRPr="0092378D">
              <w:rPr>
                <w:sz w:val="28"/>
                <w:szCs w:val="28"/>
              </w:rPr>
              <w:br/>
              <w:t>торами</w:t>
            </w:r>
          </w:p>
        </w:tc>
        <w:tc>
          <w:tcPr>
            <w:tcW w:w="2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находить координату вектора; выполнять действия над векторами </w:t>
            </w:r>
            <w:r w:rsidRPr="0092378D">
              <w:rPr>
                <w:sz w:val="28"/>
                <w:szCs w:val="28"/>
              </w:rPr>
              <w:br/>
              <w:t>в пространстве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Самостоятельная </w:t>
            </w:r>
            <w:r w:rsidRPr="0092378D">
              <w:rPr>
                <w:sz w:val="28"/>
                <w:szCs w:val="28"/>
              </w:rPr>
              <w:br/>
              <w:t xml:space="preserve">работа </w:t>
            </w:r>
            <w:r w:rsidRPr="0092378D">
              <w:rPr>
                <w:sz w:val="28"/>
                <w:szCs w:val="28"/>
              </w:rPr>
              <w:br/>
              <w:t>(15 мин).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59, 60</w:t>
            </w:r>
          </w:p>
        </w:tc>
        <w:tc>
          <w:tcPr>
            <w:tcW w:w="1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6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59, 60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8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60</w:t>
            </w:r>
          </w:p>
        </w:tc>
        <w:tc>
          <w:tcPr>
            <w:tcW w:w="2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Коллинеарные </w:t>
            </w:r>
            <w:r w:rsidRPr="0092378D">
              <w:rPr>
                <w:sz w:val="28"/>
                <w:szCs w:val="28"/>
              </w:rPr>
              <w:br/>
              <w:t xml:space="preserve">векторы. Разложение вектора </w:t>
            </w:r>
            <w:r w:rsidRPr="0092378D">
              <w:rPr>
                <w:sz w:val="28"/>
                <w:szCs w:val="28"/>
              </w:rPr>
              <w:br/>
              <w:t>по двум неколлинеарным векторам</w:t>
            </w:r>
          </w:p>
        </w:tc>
        <w:tc>
          <w:tcPr>
            <w:tcW w:w="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Коллинеарные векторы. Разложение вектора по двум неколлинеарным </w:t>
            </w:r>
            <w:r w:rsidRPr="0092378D">
              <w:rPr>
                <w:sz w:val="28"/>
                <w:szCs w:val="28"/>
              </w:rPr>
              <w:br/>
              <w:t>векторам</w:t>
            </w:r>
          </w:p>
        </w:tc>
        <w:tc>
          <w:tcPr>
            <w:tcW w:w="2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 xml:space="preserve">понятие неколлинеарных векторов; разложение любого вектора </w:t>
            </w:r>
            <w:r w:rsidRPr="0092378D">
              <w:rPr>
                <w:sz w:val="28"/>
                <w:szCs w:val="28"/>
              </w:rPr>
              <w:br/>
              <w:t>по двум неколлинеарным векторам.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>применять полученные знания при решении задач</w:t>
            </w:r>
          </w:p>
        </w:tc>
        <w:tc>
          <w:tcPr>
            <w:tcW w:w="13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Задачи </w:t>
            </w:r>
            <w:r w:rsidRPr="0092378D">
              <w:rPr>
                <w:sz w:val="28"/>
                <w:szCs w:val="28"/>
              </w:rPr>
              <w:br/>
              <w:t>типа № 53, 54</w:t>
            </w:r>
          </w:p>
        </w:tc>
        <w:tc>
          <w:tcPr>
            <w:tcW w:w="13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Исторические </w:t>
            </w:r>
            <w:r w:rsidRPr="0092378D">
              <w:rPr>
                <w:sz w:val="28"/>
                <w:szCs w:val="28"/>
              </w:rPr>
              <w:br/>
              <w:t>сведения</w:t>
            </w:r>
          </w:p>
        </w:tc>
        <w:tc>
          <w:tcPr>
            <w:tcW w:w="166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62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86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92378D" w:rsidRPr="0092378D" w:rsidRDefault="0092378D" w:rsidP="0092378D">
      <w:pPr>
        <w:autoSpaceDE w:val="0"/>
        <w:autoSpaceDN w:val="0"/>
        <w:adjustRightInd w:val="0"/>
        <w:spacing w:after="120" w:line="252" w:lineRule="auto"/>
        <w:rPr>
          <w:i/>
          <w:iCs/>
          <w:sz w:val="28"/>
          <w:szCs w:val="28"/>
        </w:rPr>
      </w:pPr>
    </w:p>
    <w:tbl>
      <w:tblPr>
        <w:tblW w:w="14739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445"/>
        <w:gridCol w:w="2479"/>
        <w:gridCol w:w="328"/>
        <w:gridCol w:w="1292"/>
        <w:gridCol w:w="1487"/>
        <w:gridCol w:w="2977"/>
        <w:gridCol w:w="1116"/>
        <w:gridCol w:w="1440"/>
        <w:gridCol w:w="1620"/>
        <w:gridCol w:w="900"/>
        <w:gridCol w:w="655"/>
      </w:tblGrid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61</w:t>
            </w:r>
          </w:p>
        </w:tc>
        <w:tc>
          <w:tcPr>
            <w:tcW w:w="2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Коллинеарные векторы. </w:t>
            </w:r>
            <w:r w:rsidRPr="0092378D">
              <w:rPr>
                <w:sz w:val="28"/>
                <w:szCs w:val="28"/>
              </w:rPr>
              <w:lastRenderedPageBreak/>
              <w:t xml:space="preserve">Разложение вектора по двум </w:t>
            </w:r>
            <w:r w:rsidRPr="0092378D">
              <w:rPr>
                <w:sz w:val="28"/>
                <w:szCs w:val="28"/>
              </w:rPr>
              <w:br/>
              <w:t>неколлинеарным векторам</w:t>
            </w:r>
          </w:p>
        </w:tc>
        <w:tc>
          <w:tcPr>
            <w:tcW w:w="3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</w:t>
            </w:r>
            <w:r w:rsidRPr="0092378D">
              <w:rPr>
                <w:sz w:val="28"/>
                <w:szCs w:val="28"/>
              </w:rPr>
              <w:lastRenderedPageBreak/>
              <w:t>й</w:t>
            </w:r>
          </w:p>
        </w:tc>
        <w:tc>
          <w:tcPr>
            <w:tcW w:w="1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Коллинеарные </w:t>
            </w:r>
            <w:r w:rsidRPr="0092378D">
              <w:rPr>
                <w:sz w:val="28"/>
                <w:szCs w:val="28"/>
              </w:rPr>
              <w:lastRenderedPageBreak/>
              <w:t xml:space="preserve">векторы. Разложение вектора по двум неколлинеарным </w:t>
            </w:r>
            <w:r w:rsidRPr="0092378D">
              <w:rPr>
                <w:sz w:val="28"/>
                <w:szCs w:val="28"/>
              </w:rPr>
              <w:br/>
              <w:t>векторам</w:t>
            </w:r>
          </w:p>
        </w:tc>
        <w:tc>
          <w:tcPr>
            <w:tcW w:w="2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>Уметь</w:t>
            </w:r>
            <w:r w:rsidRPr="0092378D">
              <w:rPr>
                <w:sz w:val="28"/>
                <w:szCs w:val="28"/>
              </w:rPr>
              <w:t xml:space="preserve"> проводить рассуждения при </w:t>
            </w:r>
            <w:r w:rsidRPr="0092378D">
              <w:rPr>
                <w:sz w:val="28"/>
                <w:szCs w:val="28"/>
              </w:rPr>
              <w:lastRenderedPageBreak/>
              <w:t>решении задач</w:t>
            </w:r>
          </w:p>
        </w:tc>
        <w:tc>
          <w:tcPr>
            <w:tcW w:w="11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Задачи </w:t>
            </w:r>
            <w:r w:rsidRPr="0092378D">
              <w:rPr>
                <w:sz w:val="28"/>
                <w:szCs w:val="28"/>
              </w:rPr>
              <w:br/>
              <w:t xml:space="preserve">типа № </w:t>
            </w:r>
            <w:r w:rsidRPr="0092378D">
              <w:rPr>
                <w:sz w:val="28"/>
                <w:szCs w:val="28"/>
              </w:rPr>
              <w:lastRenderedPageBreak/>
              <w:t>55, 56</w:t>
            </w:r>
          </w:p>
        </w:tc>
        <w:tc>
          <w:tcPr>
            <w:tcW w:w="1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6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62</w:t>
            </w:r>
          </w:p>
        </w:tc>
        <w:tc>
          <w:tcPr>
            <w:tcW w:w="2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proofErr w:type="spellStart"/>
            <w:r w:rsidRPr="0092378D">
              <w:rPr>
                <w:sz w:val="28"/>
                <w:szCs w:val="28"/>
              </w:rPr>
              <w:t>Компланарные</w:t>
            </w:r>
            <w:proofErr w:type="spellEnd"/>
            <w:r w:rsidRPr="0092378D">
              <w:rPr>
                <w:sz w:val="28"/>
                <w:szCs w:val="28"/>
              </w:rPr>
              <w:t xml:space="preserve"> векторы. Разложение по трем некомпланарным векторам</w:t>
            </w:r>
          </w:p>
        </w:tc>
        <w:tc>
          <w:tcPr>
            <w:tcW w:w="3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Лекция </w:t>
            </w:r>
          </w:p>
        </w:tc>
        <w:tc>
          <w:tcPr>
            <w:tcW w:w="1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proofErr w:type="spellStart"/>
            <w:r w:rsidRPr="0092378D">
              <w:rPr>
                <w:sz w:val="28"/>
                <w:szCs w:val="28"/>
              </w:rPr>
              <w:t>Компланарные</w:t>
            </w:r>
            <w:proofErr w:type="spellEnd"/>
            <w:r w:rsidRPr="0092378D">
              <w:rPr>
                <w:sz w:val="28"/>
                <w:szCs w:val="28"/>
              </w:rPr>
              <w:t xml:space="preserve"> векторы. Разложение по трем некомпланарным векторам</w:t>
            </w:r>
          </w:p>
        </w:tc>
        <w:tc>
          <w:tcPr>
            <w:tcW w:w="2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Знать </w:t>
            </w:r>
            <w:r w:rsidRPr="0092378D">
              <w:rPr>
                <w:sz w:val="28"/>
                <w:szCs w:val="28"/>
              </w:rPr>
              <w:t xml:space="preserve">понятие </w:t>
            </w:r>
            <w:proofErr w:type="spellStart"/>
            <w:r w:rsidRPr="0092378D">
              <w:rPr>
                <w:sz w:val="28"/>
                <w:szCs w:val="28"/>
              </w:rPr>
              <w:t>компланарных</w:t>
            </w:r>
            <w:proofErr w:type="spellEnd"/>
            <w:r w:rsidRPr="0092378D">
              <w:rPr>
                <w:sz w:val="28"/>
                <w:szCs w:val="28"/>
              </w:rPr>
              <w:t xml:space="preserve"> векторов; правило сложения для трех некомпланарных векторов; </w:t>
            </w:r>
            <w:r w:rsidRPr="0092378D">
              <w:rPr>
                <w:sz w:val="28"/>
                <w:szCs w:val="28"/>
              </w:rPr>
              <w:br/>
              <w:t>разложение любого вектора по трем некомпланарным векторам</w:t>
            </w:r>
          </w:p>
        </w:tc>
        <w:tc>
          <w:tcPr>
            <w:tcW w:w="11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Исторические </w:t>
            </w:r>
            <w:r w:rsidRPr="0092378D">
              <w:rPr>
                <w:sz w:val="28"/>
                <w:szCs w:val="28"/>
              </w:rPr>
              <w:br/>
              <w:t>сведения</w:t>
            </w:r>
          </w:p>
        </w:tc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№ 63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6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63</w:t>
            </w:r>
          </w:p>
        </w:tc>
        <w:tc>
          <w:tcPr>
            <w:tcW w:w="2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proofErr w:type="spellStart"/>
            <w:r w:rsidRPr="0092378D">
              <w:rPr>
                <w:sz w:val="28"/>
                <w:szCs w:val="28"/>
              </w:rPr>
              <w:t>Компланарные</w:t>
            </w:r>
            <w:proofErr w:type="spellEnd"/>
            <w:r w:rsidRPr="0092378D">
              <w:rPr>
                <w:sz w:val="28"/>
                <w:szCs w:val="28"/>
              </w:rPr>
              <w:t xml:space="preserve"> векторы. Разложение </w:t>
            </w:r>
            <w:r w:rsidRPr="0092378D">
              <w:rPr>
                <w:sz w:val="28"/>
                <w:szCs w:val="28"/>
              </w:rPr>
              <w:br/>
              <w:t>по трем некомпланарным векторам</w:t>
            </w:r>
          </w:p>
        </w:tc>
        <w:tc>
          <w:tcPr>
            <w:tcW w:w="3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Комбинированный</w:t>
            </w:r>
          </w:p>
        </w:tc>
        <w:tc>
          <w:tcPr>
            <w:tcW w:w="1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proofErr w:type="spellStart"/>
            <w:r w:rsidRPr="0092378D">
              <w:rPr>
                <w:sz w:val="28"/>
                <w:szCs w:val="28"/>
              </w:rPr>
              <w:t>Компланарные</w:t>
            </w:r>
            <w:proofErr w:type="spellEnd"/>
            <w:r w:rsidRPr="0092378D">
              <w:rPr>
                <w:sz w:val="28"/>
                <w:szCs w:val="28"/>
              </w:rPr>
              <w:t xml:space="preserve"> векторы. Разложение по трем некомплан</w:t>
            </w:r>
            <w:r w:rsidRPr="0092378D">
              <w:rPr>
                <w:sz w:val="28"/>
                <w:szCs w:val="28"/>
              </w:rPr>
              <w:lastRenderedPageBreak/>
              <w:t>арным векторам</w:t>
            </w:r>
          </w:p>
        </w:tc>
        <w:tc>
          <w:tcPr>
            <w:tcW w:w="2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>Уметь</w:t>
            </w:r>
            <w:r w:rsidRPr="0092378D">
              <w:rPr>
                <w:sz w:val="28"/>
                <w:szCs w:val="28"/>
              </w:rPr>
              <w:t xml:space="preserve"> проводить рассуждения при решении задач</w:t>
            </w:r>
          </w:p>
        </w:tc>
        <w:tc>
          <w:tcPr>
            <w:tcW w:w="11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caps/>
                <w:sz w:val="28"/>
                <w:szCs w:val="28"/>
              </w:rPr>
              <w:t>п</w:t>
            </w:r>
            <w:r w:rsidRPr="0092378D">
              <w:rPr>
                <w:sz w:val="28"/>
                <w:szCs w:val="28"/>
              </w:rPr>
              <w:t xml:space="preserve">одготовка к контрольной </w:t>
            </w:r>
            <w:r w:rsidRPr="0092378D">
              <w:rPr>
                <w:sz w:val="28"/>
                <w:szCs w:val="28"/>
              </w:rPr>
              <w:br/>
              <w:t>работе</w:t>
            </w: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6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64</w:t>
            </w:r>
          </w:p>
        </w:tc>
        <w:tc>
          <w:tcPr>
            <w:tcW w:w="2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 xml:space="preserve">Зачет № 4 по теме «Декартовы </w:t>
            </w:r>
            <w:r w:rsidRPr="0092378D">
              <w:rPr>
                <w:b/>
                <w:bCs/>
                <w:sz w:val="28"/>
                <w:szCs w:val="28"/>
              </w:rPr>
              <w:br/>
              <w:t xml:space="preserve">координаты </w:t>
            </w:r>
            <w:r w:rsidRPr="0092378D">
              <w:rPr>
                <w:b/>
                <w:bCs/>
                <w:sz w:val="28"/>
                <w:szCs w:val="28"/>
              </w:rPr>
              <w:br/>
              <w:t xml:space="preserve">и векторы </w:t>
            </w:r>
            <w:r w:rsidRPr="0092378D">
              <w:rPr>
                <w:b/>
                <w:bCs/>
                <w:sz w:val="28"/>
                <w:szCs w:val="28"/>
              </w:rPr>
              <w:br/>
              <w:t>в пространстве»</w:t>
            </w:r>
          </w:p>
        </w:tc>
        <w:tc>
          <w:tcPr>
            <w:tcW w:w="3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3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Проверка знаний</w:t>
            </w:r>
          </w:p>
        </w:tc>
        <w:tc>
          <w:tcPr>
            <w:tcW w:w="15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Контрольные вопросы </w:t>
            </w:r>
            <w:r w:rsidRPr="0092378D">
              <w:rPr>
                <w:sz w:val="28"/>
                <w:szCs w:val="28"/>
              </w:rPr>
              <w:br/>
              <w:t>по теме, решение задач</w:t>
            </w:r>
          </w:p>
        </w:tc>
        <w:tc>
          <w:tcPr>
            <w:tcW w:w="29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проводить доказательные рассуждения </w:t>
            </w:r>
            <w:r w:rsidRPr="0092378D">
              <w:rPr>
                <w:sz w:val="28"/>
                <w:szCs w:val="28"/>
              </w:rPr>
              <w:br/>
              <w:t xml:space="preserve">при решении задач; </w:t>
            </w:r>
            <w:r w:rsidRPr="0092378D">
              <w:rPr>
                <w:sz w:val="28"/>
                <w:szCs w:val="28"/>
              </w:rPr>
              <w:br/>
              <w:t xml:space="preserve">доказывать основные </w:t>
            </w:r>
            <w:r w:rsidRPr="0092378D">
              <w:rPr>
                <w:sz w:val="28"/>
                <w:szCs w:val="28"/>
              </w:rPr>
              <w:br/>
              <w:t>теоремы курса</w:t>
            </w:r>
          </w:p>
        </w:tc>
        <w:tc>
          <w:tcPr>
            <w:tcW w:w="11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Устный опрос.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Задачи</w:t>
            </w:r>
            <w:r w:rsidRPr="0092378D">
              <w:rPr>
                <w:sz w:val="28"/>
                <w:szCs w:val="28"/>
              </w:rPr>
              <w:br/>
              <w:t>типа № 51, 55, 60</w:t>
            </w:r>
          </w:p>
        </w:tc>
        <w:tc>
          <w:tcPr>
            <w:tcW w:w="1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9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6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92378D" w:rsidRPr="0092378D" w:rsidRDefault="0092378D" w:rsidP="0092378D">
      <w:pPr>
        <w:autoSpaceDE w:val="0"/>
        <w:autoSpaceDN w:val="0"/>
        <w:adjustRightInd w:val="0"/>
        <w:spacing w:after="120" w:line="252" w:lineRule="auto"/>
        <w:rPr>
          <w:i/>
          <w:iCs/>
          <w:sz w:val="28"/>
          <w:szCs w:val="28"/>
        </w:rPr>
      </w:pPr>
    </w:p>
    <w:tbl>
      <w:tblPr>
        <w:tblW w:w="14559" w:type="dxa"/>
        <w:jc w:val="center"/>
        <w:tblCellSpacing w:w="-8" w:type="dxa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439"/>
        <w:gridCol w:w="2395"/>
        <w:gridCol w:w="381"/>
        <w:gridCol w:w="1047"/>
        <w:gridCol w:w="1701"/>
        <w:gridCol w:w="2944"/>
        <w:gridCol w:w="1320"/>
        <w:gridCol w:w="1247"/>
        <w:gridCol w:w="1620"/>
        <w:gridCol w:w="720"/>
        <w:gridCol w:w="745"/>
      </w:tblGrid>
      <w:tr w:rsidR="0092378D" w:rsidRPr="0092378D" w:rsidTr="00816FAA">
        <w:trPr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65</w:t>
            </w:r>
          </w:p>
        </w:tc>
        <w:tc>
          <w:tcPr>
            <w:tcW w:w="2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 xml:space="preserve">Контрольная работа № 4 по теме </w:t>
            </w:r>
            <w:r w:rsidRPr="0092378D">
              <w:rPr>
                <w:b/>
                <w:bCs/>
                <w:sz w:val="28"/>
                <w:szCs w:val="28"/>
              </w:rPr>
              <w:br/>
              <w:t xml:space="preserve">«Декартовы </w:t>
            </w:r>
            <w:r w:rsidRPr="0092378D">
              <w:rPr>
                <w:b/>
                <w:bCs/>
                <w:sz w:val="28"/>
                <w:szCs w:val="28"/>
              </w:rPr>
              <w:br/>
              <w:t xml:space="preserve">координаты </w:t>
            </w:r>
            <w:r w:rsidRPr="0092378D">
              <w:rPr>
                <w:b/>
                <w:bCs/>
                <w:sz w:val="28"/>
                <w:szCs w:val="28"/>
              </w:rPr>
              <w:br/>
              <w:t xml:space="preserve">и векторы </w:t>
            </w:r>
            <w:r w:rsidRPr="0092378D">
              <w:rPr>
                <w:b/>
                <w:bCs/>
                <w:sz w:val="28"/>
                <w:szCs w:val="28"/>
              </w:rPr>
              <w:br/>
              <w:t>в пространстве»</w:t>
            </w:r>
          </w:p>
        </w:tc>
        <w:tc>
          <w:tcPr>
            <w:tcW w:w="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Проверка знаний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2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Знать и понимать</w:t>
            </w:r>
            <w:r w:rsidRPr="0092378D">
              <w:rPr>
                <w:sz w:val="28"/>
                <w:szCs w:val="28"/>
              </w:rPr>
              <w:t xml:space="preserve"> изученный теоретический </w:t>
            </w:r>
            <w:r w:rsidRPr="0092378D">
              <w:rPr>
                <w:sz w:val="28"/>
                <w:szCs w:val="28"/>
              </w:rPr>
              <w:br/>
              <w:t>материал.</w:t>
            </w:r>
          </w:p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самостоятельно применять полученные знания при решении задач</w:t>
            </w:r>
          </w:p>
        </w:tc>
        <w:tc>
          <w:tcPr>
            <w:tcW w:w="13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Письменная работа</w:t>
            </w:r>
          </w:p>
        </w:tc>
        <w:tc>
          <w:tcPr>
            <w:tcW w:w="12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7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14591" w:type="dxa"/>
            <w:gridSpan w:val="11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before="45" w:after="45" w:line="252" w:lineRule="auto"/>
              <w:jc w:val="center"/>
              <w:rPr>
                <w:b/>
                <w:bCs/>
                <w:sz w:val="28"/>
                <w:szCs w:val="28"/>
              </w:rPr>
            </w:pPr>
            <w:r w:rsidRPr="0092378D">
              <w:rPr>
                <w:b/>
                <w:bCs/>
                <w:sz w:val="28"/>
                <w:szCs w:val="28"/>
              </w:rPr>
              <w:t>Повторение (3 ч)</w:t>
            </w: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66</w:t>
            </w:r>
          </w:p>
        </w:tc>
        <w:tc>
          <w:tcPr>
            <w:tcW w:w="2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Аксиомы </w:t>
            </w:r>
            <w:r w:rsidRPr="0092378D">
              <w:rPr>
                <w:sz w:val="28"/>
                <w:szCs w:val="28"/>
              </w:rPr>
              <w:lastRenderedPageBreak/>
              <w:t>стереометрии</w:t>
            </w:r>
          </w:p>
        </w:tc>
        <w:tc>
          <w:tcPr>
            <w:tcW w:w="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Практи</w:t>
            </w:r>
            <w:r w:rsidRPr="0092378D">
              <w:rPr>
                <w:sz w:val="28"/>
                <w:szCs w:val="28"/>
              </w:rPr>
              <w:lastRenderedPageBreak/>
              <w:t xml:space="preserve">кум 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 xml:space="preserve">Аксиомы </w:t>
            </w:r>
            <w:r w:rsidRPr="0092378D">
              <w:rPr>
                <w:sz w:val="28"/>
                <w:szCs w:val="28"/>
              </w:rPr>
              <w:lastRenderedPageBreak/>
              <w:t>планиметрии и стереометрии</w:t>
            </w:r>
          </w:p>
        </w:tc>
        <w:tc>
          <w:tcPr>
            <w:tcW w:w="2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lastRenderedPageBreak/>
              <w:t>Уметь</w:t>
            </w:r>
            <w:r w:rsidRPr="0092378D">
              <w:rPr>
                <w:sz w:val="28"/>
                <w:szCs w:val="28"/>
              </w:rPr>
              <w:t xml:space="preserve"> проводить </w:t>
            </w:r>
            <w:r w:rsidRPr="0092378D">
              <w:rPr>
                <w:sz w:val="28"/>
                <w:szCs w:val="28"/>
              </w:rPr>
              <w:lastRenderedPageBreak/>
              <w:t>рассуждения при решении задач; доказывать основные теоремы курса</w:t>
            </w:r>
          </w:p>
        </w:tc>
        <w:tc>
          <w:tcPr>
            <w:tcW w:w="13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По записи </w:t>
            </w:r>
            <w:r w:rsidRPr="0092378D">
              <w:rPr>
                <w:sz w:val="28"/>
                <w:szCs w:val="28"/>
              </w:rPr>
              <w:lastRenderedPageBreak/>
              <w:t>из текстов ЕГЭ</w:t>
            </w:r>
          </w:p>
        </w:tc>
        <w:tc>
          <w:tcPr>
            <w:tcW w:w="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b/>
                <w:sz w:val="28"/>
                <w:szCs w:val="28"/>
              </w:rPr>
            </w:pPr>
          </w:p>
        </w:tc>
        <w:tc>
          <w:tcPr>
            <w:tcW w:w="7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lastRenderedPageBreak/>
              <w:t>67</w:t>
            </w:r>
          </w:p>
        </w:tc>
        <w:tc>
          <w:tcPr>
            <w:tcW w:w="2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Параллельность прямых и плоскостей</w:t>
            </w:r>
          </w:p>
        </w:tc>
        <w:tc>
          <w:tcPr>
            <w:tcW w:w="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Практикум 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Взаимное </w:t>
            </w:r>
            <w:r w:rsidRPr="0092378D">
              <w:rPr>
                <w:sz w:val="28"/>
                <w:szCs w:val="28"/>
              </w:rPr>
              <w:br/>
              <w:t>расположение прямых и плоскостей</w:t>
            </w:r>
          </w:p>
        </w:tc>
        <w:tc>
          <w:tcPr>
            <w:tcW w:w="2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 xml:space="preserve">Уметь </w:t>
            </w:r>
            <w:r w:rsidRPr="0092378D">
              <w:rPr>
                <w:sz w:val="28"/>
                <w:szCs w:val="28"/>
              </w:rPr>
              <w:t xml:space="preserve">использовать </w:t>
            </w:r>
            <w:r w:rsidRPr="0092378D">
              <w:rPr>
                <w:sz w:val="28"/>
                <w:szCs w:val="28"/>
              </w:rPr>
              <w:br/>
              <w:t xml:space="preserve">полученные знания </w:t>
            </w:r>
            <w:r w:rsidRPr="0092378D">
              <w:rPr>
                <w:sz w:val="28"/>
                <w:szCs w:val="28"/>
              </w:rPr>
              <w:br/>
              <w:t>при решении задач</w:t>
            </w:r>
          </w:p>
        </w:tc>
        <w:tc>
          <w:tcPr>
            <w:tcW w:w="13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2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По записи из текстов ЕГЭ</w:t>
            </w:r>
          </w:p>
        </w:tc>
        <w:tc>
          <w:tcPr>
            <w:tcW w:w="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7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  <w:tr w:rsidR="0092378D" w:rsidRPr="0092378D" w:rsidTr="00816FAA">
        <w:trPr>
          <w:tblCellSpacing w:w="-8" w:type="dxa"/>
          <w:jc w:val="center"/>
        </w:trPr>
        <w:tc>
          <w:tcPr>
            <w:tcW w:w="4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tabs>
                <w:tab w:val="center" w:pos="4680"/>
                <w:tab w:val="right" w:pos="9360"/>
              </w:tabs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68</w:t>
            </w:r>
          </w:p>
        </w:tc>
        <w:tc>
          <w:tcPr>
            <w:tcW w:w="2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Перпендикулярность прямых </w:t>
            </w:r>
            <w:r w:rsidRPr="0092378D">
              <w:rPr>
                <w:sz w:val="28"/>
                <w:szCs w:val="28"/>
              </w:rPr>
              <w:br/>
              <w:t>и плоскостей</w:t>
            </w:r>
          </w:p>
        </w:tc>
        <w:tc>
          <w:tcPr>
            <w:tcW w:w="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1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Практикум </w:t>
            </w:r>
          </w:p>
        </w:tc>
        <w:tc>
          <w:tcPr>
            <w:tcW w:w="17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 xml:space="preserve">Взаимное </w:t>
            </w:r>
            <w:r w:rsidRPr="0092378D">
              <w:rPr>
                <w:sz w:val="28"/>
                <w:szCs w:val="28"/>
              </w:rPr>
              <w:br/>
              <w:t>расположение прямых и плоскостей</w:t>
            </w:r>
          </w:p>
        </w:tc>
        <w:tc>
          <w:tcPr>
            <w:tcW w:w="2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b/>
                <w:bCs/>
                <w:i/>
                <w:iCs/>
                <w:sz w:val="28"/>
                <w:szCs w:val="28"/>
              </w:rPr>
              <w:t>Уметь</w:t>
            </w:r>
            <w:r w:rsidRPr="0092378D">
              <w:rPr>
                <w:sz w:val="28"/>
                <w:szCs w:val="28"/>
              </w:rPr>
              <w:t xml:space="preserve"> проводить ра</w:t>
            </w:r>
            <w:proofErr w:type="gramStart"/>
            <w:r w:rsidRPr="0092378D">
              <w:rPr>
                <w:sz w:val="28"/>
                <w:szCs w:val="28"/>
              </w:rPr>
              <w:t>с-</w:t>
            </w:r>
            <w:proofErr w:type="gramEnd"/>
            <w:r w:rsidRPr="0092378D">
              <w:rPr>
                <w:sz w:val="28"/>
                <w:szCs w:val="28"/>
              </w:rPr>
              <w:br/>
              <w:t xml:space="preserve">суждения при решении </w:t>
            </w:r>
            <w:r w:rsidRPr="0092378D">
              <w:rPr>
                <w:sz w:val="28"/>
                <w:szCs w:val="28"/>
              </w:rPr>
              <w:br/>
              <w:t>различных задач</w:t>
            </w:r>
          </w:p>
        </w:tc>
        <w:tc>
          <w:tcPr>
            <w:tcW w:w="13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  <w:r w:rsidRPr="0092378D">
              <w:rPr>
                <w:sz w:val="28"/>
                <w:szCs w:val="28"/>
              </w:rPr>
              <w:t>Письменная работа</w:t>
            </w:r>
          </w:p>
        </w:tc>
        <w:tc>
          <w:tcPr>
            <w:tcW w:w="12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spacing w:line="252" w:lineRule="auto"/>
              <w:rPr>
                <w:sz w:val="28"/>
                <w:szCs w:val="28"/>
              </w:rPr>
            </w:pPr>
          </w:p>
        </w:tc>
        <w:tc>
          <w:tcPr>
            <w:tcW w:w="7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b/>
                <w:sz w:val="28"/>
                <w:szCs w:val="28"/>
              </w:rPr>
            </w:pPr>
          </w:p>
        </w:tc>
        <w:tc>
          <w:tcPr>
            <w:tcW w:w="7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2378D" w:rsidRPr="0092378D" w:rsidRDefault="0092378D" w:rsidP="00816FAA">
            <w:pPr>
              <w:autoSpaceDE w:val="0"/>
              <w:autoSpaceDN w:val="0"/>
              <w:adjustRightInd w:val="0"/>
              <w:rPr>
                <w:rFonts w:ascii="Arial" w:hAnsi="Arial" w:cs="Arial"/>
                <w:sz w:val="28"/>
                <w:szCs w:val="28"/>
              </w:rPr>
            </w:pPr>
          </w:p>
        </w:tc>
      </w:tr>
    </w:tbl>
    <w:p w:rsidR="0092378D" w:rsidRPr="0092378D" w:rsidRDefault="0092378D" w:rsidP="0092378D">
      <w:pPr>
        <w:autoSpaceDE w:val="0"/>
        <w:autoSpaceDN w:val="0"/>
        <w:adjustRightInd w:val="0"/>
        <w:jc w:val="center"/>
        <w:rPr>
          <w:i/>
          <w:iCs/>
          <w:sz w:val="28"/>
          <w:szCs w:val="28"/>
        </w:rPr>
      </w:pPr>
    </w:p>
    <w:p w:rsidR="0092378D" w:rsidRPr="0092378D" w:rsidRDefault="0092378D" w:rsidP="0092378D">
      <w:pPr>
        <w:rPr>
          <w:sz w:val="28"/>
          <w:szCs w:val="28"/>
        </w:rPr>
      </w:pPr>
    </w:p>
    <w:p w:rsidR="0092378D" w:rsidRPr="0092378D" w:rsidRDefault="0092378D" w:rsidP="0092378D">
      <w:pPr>
        <w:rPr>
          <w:sz w:val="28"/>
          <w:szCs w:val="28"/>
        </w:rPr>
      </w:pPr>
    </w:p>
    <w:p w:rsidR="00E940A9" w:rsidRPr="0092378D" w:rsidRDefault="00E940A9" w:rsidP="0092378D">
      <w:pPr>
        <w:ind w:left="-567" w:firstLine="567"/>
        <w:rPr>
          <w:sz w:val="28"/>
          <w:szCs w:val="28"/>
        </w:rPr>
      </w:pPr>
    </w:p>
    <w:sectPr w:rsidR="00E940A9" w:rsidRPr="0092378D" w:rsidSect="0092378D">
      <w:pgSz w:w="16838" w:h="11906" w:orient="landscape"/>
      <w:pgMar w:top="851" w:right="1134" w:bottom="1701" w:left="425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2D3572"/>
    <w:multiLevelType w:val="hybridMultilevel"/>
    <w:tmpl w:val="2584B10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91847C8"/>
    <w:multiLevelType w:val="hybridMultilevel"/>
    <w:tmpl w:val="6E28736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E80315F"/>
    <w:multiLevelType w:val="hybridMultilevel"/>
    <w:tmpl w:val="7ED425A6"/>
    <w:lvl w:ilvl="0" w:tplc="6BBC76CE">
      <w:start w:val="4"/>
      <w:numFmt w:val="bullet"/>
      <w:lvlText w:val="-"/>
      <w:lvlJc w:val="left"/>
      <w:pPr>
        <w:tabs>
          <w:tab w:val="num" w:pos="1167"/>
        </w:tabs>
        <w:ind w:left="240"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3">
    <w:nsid w:val="3B916C5E"/>
    <w:multiLevelType w:val="hybridMultilevel"/>
    <w:tmpl w:val="26888BD8"/>
    <w:lvl w:ilvl="0" w:tplc="6BBC76CE">
      <w:start w:val="4"/>
      <w:numFmt w:val="bullet"/>
      <w:lvlText w:val="-"/>
      <w:lvlJc w:val="left"/>
      <w:pPr>
        <w:tabs>
          <w:tab w:val="num" w:pos="1167"/>
        </w:tabs>
        <w:ind w:left="240"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4">
    <w:nsid w:val="3BFE4DDE"/>
    <w:multiLevelType w:val="hybridMultilevel"/>
    <w:tmpl w:val="B748E6D8"/>
    <w:lvl w:ilvl="0" w:tplc="4D505776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35424F0"/>
    <w:multiLevelType w:val="hybridMultilevel"/>
    <w:tmpl w:val="9D2AD882"/>
    <w:lvl w:ilvl="0" w:tplc="6BBC76CE">
      <w:start w:val="4"/>
      <w:numFmt w:val="bullet"/>
      <w:lvlText w:val="-"/>
      <w:lvlJc w:val="left"/>
      <w:pPr>
        <w:tabs>
          <w:tab w:val="num" w:pos="927"/>
        </w:tabs>
        <w:ind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nsid w:val="4C866A0C"/>
    <w:multiLevelType w:val="hybridMultilevel"/>
    <w:tmpl w:val="128E493C"/>
    <w:lvl w:ilvl="0" w:tplc="6BBC76CE">
      <w:start w:val="4"/>
      <w:numFmt w:val="bullet"/>
      <w:lvlText w:val="-"/>
      <w:lvlJc w:val="left"/>
      <w:pPr>
        <w:ind w:left="754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7">
    <w:nsid w:val="51E16D5C"/>
    <w:multiLevelType w:val="hybridMultilevel"/>
    <w:tmpl w:val="C77EDCA0"/>
    <w:lvl w:ilvl="0" w:tplc="07CC8C8E">
      <w:start w:val="1"/>
      <w:numFmt w:val="decimal"/>
      <w:lvlText w:val="%1."/>
      <w:lvlJc w:val="left"/>
      <w:pPr>
        <w:tabs>
          <w:tab w:val="num" w:pos="1020"/>
        </w:tabs>
        <w:ind w:left="10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BA87886"/>
    <w:multiLevelType w:val="hybridMultilevel"/>
    <w:tmpl w:val="7CF4061A"/>
    <w:lvl w:ilvl="0" w:tplc="559476A6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9">
    <w:nsid w:val="5CAC6F2B"/>
    <w:multiLevelType w:val="hybridMultilevel"/>
    <w:tmpl w:val="3404FA04"/>
    <w:lvl w:ilvl="0" w:tplc="6BBC76CE">
      <w:start w:val="4"/>
      <w:numFmt w:val="bullet"/>
      <w:lvlText w:val="-"/>
      <w:lvlJc w:val="left"/>
      <w:pPr>
        <w:tabs>
          <w:tab w:val="num" w:pos="1147"/>
        </w:tabs>
        <w:ind w:left="220"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60"/>
        </w:tabs>
        <w:ind w:left="16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cs="Wingdings" w:hint="default"/>
      </w:rPr>
    </w:lvl>
  </w:abstractNum>
  <w:abstractNum w:abstractNumId="10">
    <w:nsid w:val="624B1B2F"/>
    <w:multiLevelType w:val="hybridMultilevel"/>
    <w:tmpl w:val="155CC8CC"/>
    <w:lvl w:ilvl="0" w:tplc="6BBC76CE">
      <w:start w:val="4"/>
      <w:numFmt w:val="bullet"/>
      <w:lvlText w:val="-"/>
      <w:lvlJc w:val="left"/>
      <w:pPr>
        <w:tabs>
          <w:tab w:val="num" w:pos="1147"/>
        </w:tabs>
        <w:ind w:left="220"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60"/>
        </w:tabs>
        <w:ind w:left="16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cs="Wingdings" w:hint="default"/>
      </w:rPr>
    </w:lvl>
  </w:abstractNum>
  <w:abstractNum w:abstractNumId="11">
    <w:nsid w:val="66AA5017"/>
    <w:multiLevelType w:val="hybridMultilevel"/>
    <w:tmpl w:val="16563E96"/>
    <w:lvl w:ilvl="0" w:tplc="A9D87892">
      <w:start w:val="2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B520085"/>
    <w:multiLevelType w:val="hybridMultilevel"/>
    <w:tmpl w:val="094610C4"/>
    <w:lvl w:ilvl="0" w:tplc="E6585C8E">
      <w:start w:val="5"/>
      <w:numFmt w:val="decimal"/>
      <w:lvlText w:val="%1."/>
      <w:lvlJc w:val="left"/>
      <w:pPr>
        <w:tabs>
          <w:tab w:val="num" w:pos="1020"/>
        </w:tabs>
        <w:ind w:left="10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4B34E25"/>
    <w:multiLevelType w:val="hybridMultilevel"/>
    <w:tmpl w:val="9AD2E0A2"/>
    <w:lvl w:ilvl="0" w:tplc="6BBC76CE">
      <w:start w:val="4"/>
      <w:numFmt w:val="bullet"/>
      <w:lvlText w:val="-"/>
      <w:lvlJc w:val="left"/>
      <w:pPr>
        <w:tabs>
          <w:tab w:val="num" w:pos="1167"/>
        </w:tabs>
        <w:ind w:left="240"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  <w:num w:numId="3">
    <w:abstractNumId w:val="13"/>
  </w:num>
  <w:num w:numId="4">
    <w:abstractNumId w:val="10"/>
  </w:num>
  <w:num w:numId="5">
    <w:abstractNumId w:val="3"/>
  </w:num>
  <w:num w:numId="6">
    <w:abstractNumId w:val="5"/>
  </w:num>
  <w:num w:numId="7">
    <w:abstractNumId w:val="9"/>
  </w:num>
  <w:num w:numId="8">
    <w:abstractNumId w:val="2"/>
  </w:num>
  <w:num w:numId="9">
    <w:abstractNumId w:val="6"/>
  </w:num>
  <w:num w:numId="10">
    <w:abstractNumId w:val="1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</w:num>
  <w:num w:numId="1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2378D"/>
    <w:rsid w:val="000F24FC"/>
    <w:rsid w:val="001C371A"/>
    <w:rsid w:val="00216A66"/>
    <w:rsid w:val="0092378D"/>
    <w:rsid w:val="00E940A9"/>
    <w:rsid w:val="00F73E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378D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92378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2378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3">
    <w:name w:val="Body Text"/>
    <w:basedOn w:val="a"/>
    <w:link w:val="a4"/>
    <w:rsid w:val="0092378D"/>
    <w:pPr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</w:rPr>
  </w:style>
  <w:style w:type="character" w:customStyle="1" w:styleId="a4">
    <w:name w:val="Основной текст Знак"/>
    <w:basedOn w:val="a0"/>
    <w:link w:val="a3"/>
    <w:rsid w:val="0092378D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5">
    <w:name w:val="List Paragraph"/>
    <w:basedOn w:val="a"/>
    <w:qFormat/>
    <w:rsid w:val="0092378D"/>
    <w:pPr>
      <w:spacing w:after="0"/>
      <w:ind w:left="720" w:firstLine="709"/>
      <w:contextualSpacing/>
      <w:jc w:val="both"/>
    </w:pPr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92378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92378D"/>
    <w:rPr>
      <w:color w:val="0000FF" w:themeColor="hyperlink"/>
      <w:u w:val="single"/>
    </w:rPr>
  </w:style>
  <w:style w:type="character" w:styleId="a8">
    <w:name w:val="Strong"/>
    <w:qFormat/>
    <w:rsid w:val="0092378D"/>
    <w:rPr>
      <w:b/>
      <w:bCs/>
    </w:rPr>
  </w:style>
  <w:style w:type="paragraph" w:styleId="a9">
    <w:name w:val="No Spacing"/>
    <w:basedOn w:val="a"/>
    <w:link w:val="aa"/>
    <w:uiPriority w:val="99"/>
    <w:qFormat/>
    <w:rsid w:val="0092378D"/>
    <w:pPr>
      <w:spacing w:after="0" w:line="240" w:lineRule="auto"/>
    </w:pPr>
    <w:rPr>
      <w:rFonts w:ascii="Calibri" w:eastAsia="Times New Roman" w:hAnsi="Calibri" w:cs="Times New Roman"/>
      <w:sz w:val="24"/>
      <w:szCs w:val="32"/>
      <w:lang w:val="en-US" w:eastAsia="en-US"/>
    </w:rPr>
  </w:style>
  <w:style w:type="character" w:customStyle="1" w:styleId="aa">
    <w:name w:val="Без интервала Знак"/>
    <w:link w:val="a9"/>
    <w:uiPriority w:val="99"/>
    <w:locked/>
    <w:rsid w:val="0092378D"/>
    <w:rPr>
      <w:rFonts w:ascii="Calibri" w:eastAsia="Times New Roman" w:hAnsi="Calibri" w:cs="Times New Roman"/>
      <w:sz w:val="24"/>
      <w:szCs w:val="32"/>
      <w:lang w:val="en-US"/>
    </w:rPr>
  </w:style>
  <w:style w:type="character" w:customStyle="1" w:styleId="FontStyle115">
    <w:name w:val="Font Style115"/>
    <w:rsid w:val="0092378D"/>
    <w:rPr>
      <w:rFonts w:ascii="Franklin Gothic Demi" w:hAnsi="Franklin Gothic Demi" w:cs="Franklin Gothic Demi" w:hint="default"/>
      <w:b/>
      <w:bCs/>
      <w:sz w:val="30"/>
      <w:szCs w:val="30"/>
    </w:rPr>
  </w:style>
  <w:style w:type="paragraph" w:styleId="ab">
    <w:name w:val="Balloon Text"/>
    <w:basedOn w:val="a"/>
    <w:link w:val="ac"/>
    <w:uiPriority w:val="99"/>
    <w:semiHidden/>
    <w:unhideWhenUsed/>
    <w:rsid w:val="00F73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73EF2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testland.ru" TargetMode="Externa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40</Pages>
  <Words>6008</Words>
  <Characters>34247</Characters>
  <Application>Microsoft Office Word</Application>
  <DocSecurity>0</DocSecurity>
  <Lines>285</Lines>
  <Paragraphs>80</Paragraphs>
  <ScaleCrop>false</ScaleCrop>
  <Company>Microsoft</Company>
  <LinksUpToDate>false</LinksUpToDate>
  <CharactersWithSpaces>40175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Deafult User</dc:creator>
  <cp:keywords/>
  <dc:description/>
  <cp:lastModifiedBy>Deafult User</cp:lastModifiedBy>
  <cp:revision>3</cp:revision>
  <dcterms:created xsi:type="dcterms:W3CDTF">2015-09-29T14:13:00Z</dcterms:created>
  <dcterms:modified xsi:type="dcterms:W3CDTF">2015-10-18T15:28:00Z</dcterms:modified>
</cp:coreProperties>
</file>